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6A" w:rsidRDefault="008F6B6A" w:rsidP="008F6B6A">
      <w:pPr>
        <w:pStyle w:val="a3"/>
        <w:spacing w:before="0" w:beforeAutospacing="0" w:after="225" w:afterAutospacing="0" w:line="384" w:lineRule="atLeast"/>
        <w:rPr>
          <w:rFonts w:ascii="Arial" w:hAnsi="Arial" w:cs="Arial"/>
          <w:b/>
          <w:bCs/>
          <w:color w:val="222222"/>
          <w:sz w:val="21"/>
          <w:szCs w:val="21"/>
        </w:rPr>
      </w:pPr>
      <w:r>
        <w:rPr>
          <w:rFonts w:ascii="Arial" w:hAnsi="Arial" w:cs="Arial"/>
          <w:b/>
          <w:bCs/>
          <w:color w:val="222222"/>
          <w:sz w:val="21"/>
          <w:szCs w:val="21"/>
        </w:rPr>
        <w:t>Член Президиума, секретарь ЦК КПРФ, доктор политических наук, зам. директора Центра исследований политической культуры России Сергей Обухов выступил перед делегатами и гостями 50-й Московской отчетно-выборной конференции КПРФ.</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Публикуем полный текст выступления </w:t>
      </w:r>
      <w:proofErr w:type="spellStart"/>
      <w:r>
        <w:rPr>
          <w:rFonts w:ascii="Arial" w:hAnsi="Arial" w:cs="Arial"/>
          <w:color w:val="222222"/>
          <w:sz w:val="21"/>
          <w:szCs w:val="21"/>
        </w:rPr>
        <w:t>С.П.Обухова</w:t>
      </w:r>
      <w:proofErr w:type="spellEnd"/>
      <w:r>
        <w:rPr>
          <w:rFonts w:ascii="Arial" w:hAnsi="Arial" w:cs="Arial"/>
          <w:color w:val="222222"/>
          <w:sz w:val="21"/>
          <w:szCs w:val="21"/>
        </w:rPr>
        <w:t>.</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b/>
          <w:bCs/>
          <w:color w:val="222222"/>
          <w:sz w:val="21"/>
          <w:szCs w:val="21"/>
        </w:rPr>
        <w:t>Про новую политическую реальность</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В отчетном докладе первого секретаря МГК КПРФ </w:t>
      </w:r>
      <w:r>
        <w:rPr>
          <w:rFonts w:ascii="Arial" w:hAnsi="Arial" w:cs="Arial"/>
          <w:b/>
          <w:bCs/>
          <w:color w:val="222222"/>
          <w:sz w:val="21"/>
          <w:szCs w:val="21"/>
        </w:rPr>
        <w:t xml:space="preserve">В.Ф. </w:t>
      </w:r>
      <w:proofErr w:type="spellStart"/>
      <w:r>
        <w:rPr>
          <w:rFonts w:ascii="Arial" w:hAnsi="Arial" w:cs="Arial"/>
          <w:b/>
          <w:bCs/>
          <w:color w:val="222222"/>
          <w:sz w:val="21"/>
          <w:szCs w:val="21"/>
        </w:rPr>
        <w:t>Рашкина</w:t>
      </w:r>
      <w:proofErr w:type="spellEnd"/>
      <w:r>
        <w:rPr>
          <w:rFonts w:ascii="Arial" w:hAnsi="Arial" w:cs="Arial"/>
          <w:color w:val="222222"/>
          <w:sz w:val="21"/>
          <w:szCs w:val="21"/>
        </w:rPr>
        <w:t>, как и в официальных документах ЦК КПРФ, выступлениях </w:t>
      </w:r>
      <w:r>
        <w:rPr>
          <w:rFonts w:ascii="Arial" w:hAnsi="Arial" w:cs="Arial"/>
          <w:b/>
          <w:bCs/>
          <w:color w:val="222222"/>
          <w:sz w:val="21"/>
          <w:szCs w:val="21"/>
        </w:rPr>
        <w:t>Геннадия Андреевича Зюганова</w:t>
      </w:r>
      <w:r>
        <w:rPr>
          <w:rFonts w:ascii="Arial" w:hAnsi="Arial" w:cs="Arial"/>
          <w:color w:val="222222"/>
          <w:sz w:val="21"/>
          <w:szCs w:val="21"/>
        </w:rPr>
        <w:t> прозвучали довольно жесткие оценки нынешней общественно-политической ситуации в стране и социально-экономического положения. Но всем надо понимать, что у КПРФ сегодня нет монополии на жесткие оценки происходящего в России. Да, измученное кризисом и санкциями общество, ждет от нас честного диагноза ситуации, но такой диагноз дают уже и представители партии власти. Вспомним хотя бы недавнее заявление либерала во власти Кудрина о том, что российская экономика в </w:t>
      </w:r>
      <w:r>
        <w:rPr>
          <w:rFonts w:ascii="Arial" w:hAnsi="Arial" w:cs="Arial"/>
          <w:i/>
          <w:iCs/>
          <w:color w:val="222222"/>
          <w:sz w:val="21"/>
          <w:szCs w:val="21"/>
        </w:rPr>
        <w:t>«застойной яме»</w:t>
      </w:r>
      <w:r>
        <w:rPr>
          <w:rFonts w:ascii="Arial" w:hAnsi="Arial" w:cs="Arial"/>
          <w:color w:val="222222"/>
          <w:sz w:val="21"/>
          <w:szCs w:val="21"/>
        </w:rPr>
        <w:t> </w:t>
      </w:r>
      <w:r>
        <w:rPr>
          <w:rFonts w:ascii="Arial" w:hAnsi="Arial" w:cs="Arial"/>
          <w:i/>
          <w:iCs/>
          <w:color w:val="222222"/>
          <w:sz w:val="21"/>
          <w:szCs w:val="21"/>
        </w:rPr>
        <w:t>и находится в таком положении, в каком не была после Второй мировой войны.</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Отметим, что налицо и, как модно сейчас говорить, «</w:t>
      </w:r>
      <w:r>
        <w:rPr>
          <w:rFonts w:ascii="Arial" w:hAnsi="Arial" w:cs="Arial"/>
          <w:b/>
          <w:bCs/>
          <w:color w:val="222222"/>
          <w:sz w:val="21"/>
          <w:szCs w:val="21"/>
        </w:rPr>
        <w:t>экзистенциальный кризис власти». </w:t>
      </w:r>
      <w:r>
        <w:rPr>
          <w:rFonts w:ascii="Arial" w:hAnsi="Arial" w:cs="Arial"/>
          <w:color w:val="222222"/>
          <w:sz w:val="21"/>
          <w:szCs w:val="21"/>
        </w:rPr>
        <w:t>Достаточно сравнить две цитаты самых известных представителей выходцев из спецслужб на вершине российской власти.</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i/>
          <w:iCs/>
          <w:color w:val="222222"/>
          <w:sz w:val="21"/>
          <w:szCs w:val="21"/>
        </w:rPr>
        <w:t xml:space="preserve">«Надо понимать, что </w:t>
      </w:r>
      <w:proofErr w:type="gramStart"/>
      <w:r>
        <w:rPr>
          <w:rFonts w:ascii="Arial" w:hAnsi="Arial" w:cs="Arial"/>
          <w:i/>
          <w:iCs/>
          <w:color w:val="222222"/>
          <w:sz w:val="21"/>
          <w:szCs w:val="21"/>
        </w:rPr>
        <w:t>там</w:t>
      </w:r>
      <w:proofErr w:type="gramEnd"/>
      <w:r>
        <w:rPr>
          <w:rFonts w:ascii="Arial" w:hAnsi="Arial" w:cs="Arial"/>
          <w:i/>
          <w:iCs/>
          <w:color w:val="222222"/>
          <w:sz w:val="21"/>
          <w:szCs w:val="21"/>
        </w:rPr>
        <w:t xml:space="preserve"> в реальной жизни происходит, не на бумажках, а в реальной жизни».</w:t>
      </w:r>
      <w:r>
        <w:rPr>
          <w:rFonts w:ascii="Arial" w:hAnsi="Arial" w:cs="Arial"/>
          <w:color w:val="222222"/>
          <w:sz w:val="21"/>
          <w:szCs w:val="21"/>
        </w:rPr>
        <w:t> Это </w:t>
      </w:r>
      <w:r>
        <w:rPr>
          <w:rFonts w:ascii="Arial" w:hAnsi="Arial" w:cs="Arial"/>
          <w:b/>
          <w:bCs/>
          <w:color w:val="222222"/>
          <w:sz w:val="21"/>
          <w:szCs w:val="21"/>
        </w:rPr>
        <w:t>В.В. Путин</w:t>
      </w:r>
      <w:r>
        <w:rPr>
          <w:rFonts w:ascii="Arial" w:hAnsi="Arial" w:cs="Arial"/>
          <w:color w:val="222222"/>
          <w:sz w:val="21"/>
          <w:szCs w:val="21"/>
        </w:rPr>
        <w:t>, сказано в ноябре 2018-го.</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А это </w:t>
      </w:r>
      <w:r>
        <w:rPr>
          <w:rFonts w:ascii="Arial" w:hAnsi="Arial" w:cs="Arial"/>
          <w:b/>
          <w:bCs/>
          <w:color w:val="222222"/>
          <w:sz w:val="21"/>
          <w:szCs w:val="21"/>
        </w:rPr>
        <w:t>Ю.В. Андропов</w:t>
      </w:r>
      <w:r>
        <w:rPr>
          <w:rFonts w:ascii="Arial" w:hAnsi="Arial" w:cs="Arial"/>
          <w:i/>
          <w:iCs/>
          <w:color w:val="222222"/>
          <w:sz w:val="21"/>
          <w:szCs w:val="21"/>
        </w:rPr>
        <w:t>: «Если говорить откровенно, мы ещё до сих пор не изучили в должной мере общества, в котором живём и трудимся, не полностью раскрыли присущие ему закономерности, особенно экономические».</w:t>
      </w:r>
      <w:r>
        <w:rPr>
          <w:rFonts w:ascii="Arial" w:hAnsi="Arial" w:cs="Arial"/>
          <w:color w:val="222222"/>
          <w:sz w:val="21"/>
          <w:szCs w:val="21"/>
        </w:rPr>
        <w:t> Сказано 35 лет назад, в июле 1983 года.</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Как видим, </w:t>
      </w:r>
      <w:r>
        <w:rPr>
          <w:rFonts w:ascii="Arial" w:hAnsi="Arial" w:cs="Arial"/>
          <w:b/>
          <w:bCs/>
          <w:color w:val="222222"/>
          <w:sz w:val="21"/>
          <w:szCs w:val="21"/>
        </w:rPr>
        <w:t>что тогда, что сейчас руководство страны силится понять, чем живет и что происходит во вверенном им «объекте управления».</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А вот </w:t>
      </w:r>
      <w:proofErr w:type="spellStart"/>
      <w:r>
        <w:rPr>
          <w:rFonts w:ascii="Arial" w:hAnsi="Arial" w:cs="Arial"/>
          <w:color w:val="222222"/>
          <w:sz w:val="21"/>
          <w:szCs w:val="21"/>
        </w:rPr>
        <w:t>ещесамая</w:t>
      </w:r>
      <w:proofErr w:type="spellEnd"/>
      <w:r>
        <w:rPr>
          <w:rFonts w:ascii="Arial" w:hAnsi="Arial" w:cs="Arial"/>
          <w:color w:val="222222"/>
          <w:sz w:val="21"/>
          <w:szCs w:val="21"/>
        </w:rPr>
        <w:t xml:space="preserve"> свежая оценочная цитата от одного </w:t>
      </w:r>
      <w:r>
        <w:rPr>
          <w:rFonts w:ascii="Arial" w:hAnsi="Arial" w:cs="Arial"/>
          <w:b/>
          <w:bCs/>
          <w:color w:val="222222"/>
          <w:sz w:val="21"/>
          <w:szCs w:val="21"/>
        </w:rPr>
        <w:t>придворного политолога – Александра Устинова</w:t>
      </w:r>
      <w:r>
        <w:rPr>
          <w:rFonts w:ascii="Arial" w:hAnsi="Arial" w:cs="Arial"/>
          <w:color w:val="222222"/>
          <w:sz w:val="21"/>
          <w:szCs w:val="21"/>
        </w:rPr>
        <w:t xml:space="preserve">, которого спустя пару дней после сказанного «закрыли» </w:t>
      </w:r>
      <w:proofErr w:type="gramStart"/>
      <w:r>
        <w:rPr>
          <w:rFonts w:ascii="Arial" w:hAnsi="Arial" w:cs="Arial"/>
          <w:color w:val="222222"/>
          <w:sz w:val="21"/>
          <w:szCs w:val="21"/>
        </w:rPr>
        <w:t>в</w:t>
      </w:r>
      <w:proofErr w:type="gramEnd"/>
      <w:r>
        <w:rPr>
          <w:rFonts w:ascii="Arial" w:hAnsi="Arial" w:cs="Arial"/>
          <w:color w:val="222222"/>
          <w:sz w:val="21"/>
          <w:szCs w:val="21"/>
        </w:rPr>
        <w:t xml:space="preserve"> СИЗО по странному делу.</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Цитирую: </w:t>
      </w:r>
      <w:r>
        <w:rPr>
          <w:rFonts w:ascii="Arial" w:hAnsi="Arial" w:cs="Arial"/>
          <w:i/>
          <w:iCs/>
          <w:color w:val="222222"/>
          <w:sz w:val="21"/>
          <w:szCs w:val="21"/>
        </w:rPr>
        <w:t>«Россия превратилась в мирового изгоя, который никому не интересен. Даже изгоям. Сидим и ежемесячно считаем санкции, которым нет счета и нет конца...</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i/>
          <w:iCs/>
          <w:color w:val="222222"/>
          <w:sz w:val="21"/>
          <w:szCs w:val="21"/>
        </w:rPr>
        <w:t>Внутри страны откровенная антинародная политика, цель которой - ободрать всех до нитки в интересах 1-2% зажравшейся элиты...</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i/>
          <w:iCs/>
          <w:color w:val="222222"/>
          <w:sz w:val="21"/>
          <w:szCs w:val="21"/>
        </w:rPr>
        <w:t>Весь бюджет - это распил. Вся экономика - это коррупция.</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i/>
          <w:iCs/>
          <w:color w:val="222222"/>
          <w:sz w:val="21"/>
          <w:szCs w:val="21"/>
        </w:rPr>
        <w:lastRenderedPageBreak/>
        <w:t>Каждый день читаем десятки сообщений о десятках миллиардах (не миллионов даже) украденных и, выведенных в офшоры рублях и долларах...</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i/>
          <w:iCs/>
          <w:color w:val="222222"/>
          <w:sz w:val="21"/>
          <w:szCs w:val="21"/>
        </w:rPr>
        <w:t>Ничего не производим, только воруем природные ресурсы, которые давно не принадлежат ни государству, ни народу...</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i/>
          <w:iCs/>
          <w:color w:val="222222"/>
          <w:sz w:val="21"/>
          <w:szCs w:val="21"/>
        </w:rPr>
        <w:t>Ни один институт не работает. Все фальшь, все имитация.</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i/>
          <w:iCs/>
          <w:color w:val="222222"/>
          <w:sz w:val="21"/>
          <w:szCs w:val="21"/>
        </w:rPr>
        <w:t>Нет ни правительства, ни парламента, ни судов, ни выборов, ни партий...</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i/>
          <w:iCs/>
          <w:color w:val="222222"/>
          <w:sz w:val="21"/>
          <w:szCs w:val="21"/>
        </w:rPr>
        <w:t>Сидим и колдуем, когда же это кончится. Придумываем каких-то преемников. Хотя знаем, что никто из этой кормушки сам не уйдёт...</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i/>
          <w:iCs/>
          <w:color w:val="222222"/>
          <w:sz w:val="21"/>
          <w:szCs w:val="21"/>
        </w:rPr>
        <w:t xml:space="preserve">Нет никакого будущего ни у страны, ни у пенсионеров, ни у </w:t>
      </w:r>
      <w:proofErr w:type="gramStart"/>
      <w:r>
        <w:rPr>
          <w:rFonts w:ascii="Arial" w:hAnsi="Arial" w:cs="Arial"/>
          <w:i/>
          <w:iCs/>
          <w:color w:val="222222"/>
          <w:sz w:val="21"/>
          <w:szCs w:val="21"/>
        </w:rPr>
        <w:t>трудяг</w:t>
      </w:r>
      <w:proofErr w:type="gramEnd"/>
      <w:r>
        <w:rPr>
          <w:rFonts w:ascii="Arial" w:hAnsi="Arial" w:cs="Arial"/>
          <w:i/>
          <w:iCs/>
          <w:color w:val="222222"/>
          <w:sz w:val="21"/>
          <w:szCs w:val="21"/>
        </w:rPr>
        <w:t>, ни у молодежи. Только тупик...».</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И еще, для более объемного понимания, актуальная оценка ситуации в России от модного западного гуру глобального «креативного класса» - израильского историка </w:t>
      </w:r>
      <w:proofErr w:type="spellStart"/>
      <w:r>
        <w:rPr>
          <w:rFonts w:ascii="Arial" w:hAnsi="Arial" w:cs="Arial"/>
          <w:b/>
          <w:bCs/>
          <w:color w:val="222222"/>
          <w:sz w:val="21"/>
          <w:szCs w:val="21"/>
        </w:rPr>
        <w:t>Юваль</w:t>
      </w:r>
      <w:proofErr w:type="spellEnd"/>
      <w:r>
        <w:rPr>
          <w:rFonts w:ascii="Arial" w:hAnsi="Arial" w:cs="Arial"/>
          <w:b/>
          <w:bCs/>
          <w:color w:val="222222"/>
          <w:sz w:val="21"/>
          <w:szCs w:val="21"/>
        </w:rPr>
        <w:t xml:space="preserve"> Ноя</w:t>
      </w:r>
      <w:r>
        <w:rPr>
          <w:rFonts w:ascii="Arial" w:hAnsi="Arial" w:cs="Arial"/>
          <w:color w:val="222222"/>
          <w:sz w:val="21"/>
          <w:szCs w:val="21"/>
        </w:rPr>
        <w:t> </w:t>
      </w:r>
      <w:proofErr w:type="spellStart"/>
      <w:r>
        <w:rPr>
          <w:rFonts w:ascii="Arial" w:hAnsi="Arial" w:cs="Arial"/>
          <w:b/>
          <w:bCs/>
          <w:color w:val="222222"/>
          <w:sz w:val="21"/>
          <w:szCs w:val="21"/>
        </w:rPr>
        <w:t>Харари</w:t>
      </w:r>
      <w:proofErr w:type="spellEnd"/>
      <w:r>
        <w:rPr>
          <w:rFonts w:ascii="Arial" w:hAnsi="Arial" w:cs="Arial"/>
          <w:color w:val="222222"/>
          <w:sz w:val="21"/>
          <w:szCs w:val="21"/>
        </w:rPr>
        <w:t>:</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i/>
          <w:iCs/>
          <w:color w:val="222222"/>
          <w:sz w:val="21"/>
          <w:szCs w:val="21"/>
        </w:rPr>
        <w:t>«Через свою монополию над медиа правящая олигархия может постоянно сваливать все свои провалы на других, и отвлекать внимание на внешние угрозы — реальные или вымышленные.</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i/>
          <w:iCs/>
          <w:color w:val="222222"/>
          <w:sz w:val="21"/>
          <w:szCs w:val="21"/>
        </w:rPr>
        <w:t>Когда вы живете под управлением такой олигархии, всегда появляется то один, то другой кризис, который оказывается важнее скучных вещей вроде здравоохранения или загрязнения окружающей среды. Если нации угрожает внешнее вторжение или дьявольские диверсии, у кого найдется время позаботиться о переполненных госпиталях или загаженных реках? Создавая неиссякаемый поток кризисов, коррумпированная олигархия может продолжать свое правление бесконечно».</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b/>
          <w:bCs/>
          <w:color w:val="222222"/>
          <w:sz w:val="21"/>
          <w:szCs w:val="21"/>
        </w:rPr>
        <w:t xml:space="preserve">«Авось, </w:t>
      </w:r>
      <w:proofErr w:type="gramStart"/>
      <w:r>
        <w:rPr>
          <w:rFonts w:ascii="Arial" w:hAnsi="Arial" w:cs="Arial"/>
          <w:b/>
          <w:bCs/>
          <w:color w:val="222222"/>
          <w:sz w:val="21"/>
          <w:szCs w:val="21"/>
        </w:rPr>
        <w:t>небось</w:t>
      </w:r>
      <w:proofErr w:type="gramEnd"/>
      <w:r>
        <w:rPr>
          <w:rFonts w:ascii="Arial" w:hAnsi="Arial" w:cs="Arial"/>
          <w:b/>
          <w:bCs/>
          <w:color w:val="222222"/>
          <w:sz w:val="21"/>
          <w:szCs w:val="21"/>
        </w:rPr>
        <w:t xml:space="preserve"> и ничего»?</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Ну, а что мы, русские, российские люди? Как понимаем новую политическую реальность?</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Думаю, что подход многих к новой ситуации можно охарактеризовать словами русского мыслителя </w:t>
      </w:r>
      <w:r>
        <w:rPr>
          <w:rFonts w:ascii="Arial" w:hAnsi="Arial" w:cs="Arial"/>
          <w:b/>
          <w:bCs/>
          <w:color w:val="222222"/>
          <w:sz w:val="21"/>
          <w:szCs w:val="21"/>
        </w:rPr>
        <w:t xml:space="preserve">Николая </w:t>
      </w:r>
      <w:proofErr w:type="spellStart"/>
      <w:r>
        <w:rPr>
          <w:rFonts w:ascii="Arial" w:hAnsi="Arial" w:cs="Arial"/>
          <w:b/>
          <w:bCs/>
          <w:color w:val="222222"/>
          <w:sz w:val="21"/>
          <w:szCs w:val="21"/>
        </w:rPr>
        <w:t>Онуфриевича</w:t>
      </w:r>
      <w:proofErr w:type="spellEnd"/>
      <w:r>
        <w:rPr>
          <w:rFonts w:ascii="Arial" w:hAnsi="Arial" w:cs="Arial"/>
          <w:b/>
          <w:bCs/>
          <w:color w:val="222222"/>
          <w:sz w:val="21"/>
          <w:szCs w:val="21"/>
        </w:rPr>
        <w:t xml:space="preserve"> </w:t>
      </w:r>
      <w:proofErr w:type="spellStart"/>
      <w:r>
        <w:rPr>
          <w:rFonts w:ascii="Arial" w:hAnsi="Arial" w:cs="Arial"/>
          <w:b/>
          <w:bCs/>
          <w:color w:val="222222"/>
          <w:sz w:val="21"/>
          <w:szCs w:val="21"/>
        </w:rPr>
        <w:t>Лосского</w:t>
      </w:r>
      <w:proofErr w:type="spellEnd"/>
      <w:r>
        <w:rPr>
          <w:rFonts w:ascii="Arial" w:hAnsi="Arial" w:cs="Arial"/>
          <w:color w:val="222222"/>
          <w:sz w:val="21"/>
          <w:szCs w:val="21"/>
        </w:rPr>
        <w:t>, который писал про три характерные для нашего народа черты: </w:t>
      </w:r>
      <w:r>
        <w:rPr>
          <w:rFonts w:ascii="Arial" w:hAnsi="Arial" w:cs="Arial"/>
          <w:i/>
          <w:iCs/>
          <w:color w:val="222222"/>
          <w:sz w:val="21"/>
          <w:szCs w:val="21"/>
        </w:rPr>
        <w:t>«</w:t>
      </w:r>
      <w:r>
        <w:rPr>
          <w:rFonts w:ascii="Arial" w:hAnsi="Arial" w:cs="Arial"/>
          <w:b/>
          <w:bCs/>
          <w:i/>
          <w:iCs/>
          <w:color w:val="222222"/>
          <w:sz w:val="21"/>
          <w:szCs w:val="21"/>
        </w:rPr>
        <w:t xml:space="preserve">авось, </w:t>
      </w:r>
      <w:proofErr w:type="gramStart"/>
      <w:r>
        <w:rPr>
          <w:rFonts w:ascii="Arial" w:hAnsi="Arial" w:cs="Arial"/>
          <w:b/>
          <w:bCs/>
          <w:i/>
          <w:iCs/>
          <w:color w:val="222222"/>
          <w:sz w:val="21"/>
          <w:szCs w:val="21"/>
        </w:rPr>
        <w:t>небось</w:t>
      </w:r>
      <w:proofErr w:type="gramEnd"/>
      <w:r>
        <w:rPr>
          <w:rFonts w:ascii="Arial" w:hAnsi="Arial" w:cs="Arial"/>
          <w:b/>
          <w:bCs/>
          <w:i/>
          <w:iCs/>
          <w:color w:val="222222"/>
          <w:sz w:val="21"/>
          <w:szCs w:val="21"/>
        </w:rPr>
        <w:t xml:space="preserve"> и ничего».</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Естественно, мы как политическая партия, претендующая на авангардную роль, позицию того самого субъективного фактора, который из возможной революционной ситуации совершит </w:t>
      </w:r>
      <w:r>
        <w:rPr>
          <w:rFonts w:ascii="Arial" w:hAnsi="Arial" w:cs="Arial"/>
          <w:color w:val="222222"/>
          <w:sz w:val="21"/>
          <w:szCs w:val="21"/>
        </w:rPr>
        <w:lastRenderedPageBreak/>
        <w:t xml:space="preserve">мирную революцию, с почвенническим подходом «авось, небось и </w:t>
      </w:r>
      <w:proofErr w:type="spellStart"/>
      <w:r>
        <w:rPr>
          <w:rFonts w:ascii="Arial" w:hAnsi="Arial" w:cs="Arial"/>
          <w:color w:val="222222"/>
          <w:sz w:val="21"/>
          <w:szCs w:val="21"/>
        </w:rPr>
        <w:t>ничего</w:t>
      </w:r>
      <w:proofErr w:type="gramStart"/>
      <w:r>
        <w:rPr>
          <w:rFonts w:ascii="Arial" w:hAnsi="Arial" w:cs="Arial"/>
          <w:color w:val="222222"/>
          <w:sz w:val="21"/>
          <w:szCs w:val="21"/>
        </w:rPr>
        <w:t>»с</w:t>
      </w:r>
      <w:proofErr w:type="gramEnd"/>
      <w:r>
        <w:rPr>
          <w:rFonts w:ascii="Arial" w:hAnsi="Arial" w:cs="Arial"/>
          <w:color w:val="222222"/>
          <w:sz w:val="21"/>
          <w:szCs w:val="21"/>
        </w:rPr>
        <w:t>огласиться</w:t>
      </w:r>
      <w:proofErr w:type="spellEnd"/>
      <w:r>
        <w:rPr>
          <w:rFonts w:ascii="Arial" w:hAnsi="Arial" w:cs="Arial"/>
          <w:color w:val="222222"/>
          <w:sz w:val="21"/>
          <w:szCs w:val="21"/>
        </w:rPr>
        <w:t xml:space="preserve"> не можем.</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Не можем мы, как политическая сила, и согласиться с методами борьбы от набухающих в период кризиса молодежных радикальных групп. Одно из проявлений этого процесса – архангельский 17-летний мальчишка </w:t>
      </w:r>
      <w:proofErr w:type="gramStart"/>
      <w:r>
        <w:rPr>
          <w:rFonts w:ascii="Arial" w:hAnsi="Arial" w:cs="Arial"/>
          <w:color w:val="222222"/>
          <w:sz w:val="21"/>
          <w:szCs w:val="21"/>
        </w:rPr>
        <w:t>анархо-коммунист</w:t>
      </w:r>
      <w:proofErr w:type="gramEnd"/>
      <w:r>
        <w:rPr>
          <w:rFonts w:ascii="Arial" w:hAnsi="Arial" w:cs="Arial"/>
          <w:color w:val="222222"/>
          <w:sz w:val="21"/>
          <w:szCs w:val="21"/>
        </w:rPr>
        <w:t xml:space="preserve">. </w:t>
      </w:r>
      <w:proofErr w:type="spellStart"/>
      <w:r>
        <w:rPr>
          <w:rFonts w:ascii="Arial" w:hAnsi="Arial" w:cs="Arial"/>
          <w:color w:val="222222"/>
          <w:sz w:val="21"/>
          <w:szCs w:val="21"/>
        </w:rPr>
        <w:t>Самоподрыв</w:t>
      </w:r>
      <w:proofErr w:type="spellEnd"/>
      <w:r>
        <w:rPr>
          <w:rFonts w:ascii="Arial" w:hAnsi="Arial" w:cs="Arial"/>
          <w:b/>
          <w:bCs/>
          <w:color w:val="222222"/>
          <w:sz w:val="21"/>
          <w:szCs w:val="21"/>
        </w:rPr>
        <w:t> «для достижения социальной революции и свободного коммунистического будущего» – это не наш метод. Мы категорически осуждаем силовые, террористические методы политической борьбы. </w:t>
      </w:r>
      <w:r>
        <w:rPr>
          <w:rFonts w:ascii="Arial" w:hAnsi="Arial" w:cs="Arial"/>
          <w:color w:val="222222"/>
          <w:sz w:val="21"/>
          <w:szCs w:val="21"/>
        </w:rPr>
        <w:t xml:space="preserve">Но это не отменяет необходимости понять – что </w:t>
      </w:r>
      <w:proofErr w:type="spellStart"/>
      <w:r>
        <w:rPr>
          <w:rFonts w:ascii="Arial" w:hAnsi="Arial" w:cs="Arial"/>
          <w:color w:val="222222"/>
          <w:sz w:val="21"/>
          <w:szCs w:val="21"/>
        </w:rPr>
        <w:t>происходит</w:t>
      </w:r>
      <w:proofErr w:type="gramStart"/>
      <w:r>
        <w:rPr>
          <w:rFonts w:ascii="Arial" w:hAnsi="Arial" w:cs="Arial"/>
          <w:color w:val="222222"/>
          <w:sz w:val="21"/>
          <w:szCs w:val="21"/>
        </w:rPr>
        <w:t>.В</w:t>
      </w:r>
      <w:proofErr w:type="gramEnd"/>
      <w:r>
        <w:rPr>
          <w:rFonts w:ascii="Arial" w:hAnsi="Arial" w:cs="Arial"/>
          <w:color w:val="222222"/>
          <w:sz w:val="21"/>
          <w:szCs w:val="21"/>
        </w:rPr>
        <w:t>едь</w:t>
      </w:r>
      <w:proofErr w:type="spellEnd"/>
      <w:r>
        <w:rPr>
          <w:rFonts w:ascii="Arial" w:hAnsi="Arial" w:cs="Arial"/>
          <w:color w:val="222222"/>
          <w:sz w:val="21"/>
          <w:szCs w:val="21"/>
        </w:rPr>
        <w:t xml:space="preserve"> в отличие от аналогов в другой политической культуре, этому архангельскому мальчишке никто не обещал после смерти гурий в раю, всегда восстанавливающих свою девственность</w:t>
      </w:r>
      <w:r>
        <w:rPr>
          <w:rFonts w:ascii="Arial" w:hAnsi="Arial" w:cs="Arial"/>
          <w:b/>
          <w:bCs/>
          <w:color w:val="222222"/>
          <w:sz w:val="21"/>
          <w:szCs w:val="21"/>
        </w:rPr>
        <w:t>.</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b/>
          <w:bCs/>
          <w:color w:val="222222"/>
          <w:sz w:val="21"/>
          <w:szCs w:val="21"/>
        </w:rPr>
        <w:t>Почему такое политическое поведение стало возможным на левом фланге современного политического социума? </w:t>
      </w:r>
      <w:r>
        <w:rPr>
          <w:rFonts w:ascii="Arial" w:hAnsi="Arial" w:cs="Arial"/>
          <w:color w:val="222222"/>
          <w:sz w:val="21"/>
          <w:szCs w:val="21"/>
        </w:rPr>
        <w:t>Общественную дискуссию из-за неудобства темы власти быстро свернули. Не рефлексируем над этим, и мы в КПРФ. А стоило бы.</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Итак, еще раз зафиксируем. Признание новой политической реальности – это уже общее место в рассуждениях политиков и экспертного сообщества. Даже больше. Небезызвестный эксперт от власти </w:t>
      </w:r>
      <w:r>
        <w:rPr>
          <w:rFonts w:ascii="Arial" w:hAnsi="Arial" w:cs="Arial"/>
          <w:b/>
          <w:bCs/>
          <w:color w:val="222222"/>
          <w:sz w:val="21"/>
          <w:szCs w:val="21"/>
        </w:rPr>
        <w:t>Евгений Минченко</w:t>
      </w:r>
      <w:r>
        <w:rPr>
          <w:rFonts w:ascii="Arial" w:hAnsi="Arial" w:cs="Arial"/>
          <w:color w:val="222222"/>
          <w:sz w:val="21"/>
          <w:szCs w:val="21"/>
        </w:rPr>
        <w:t>, автор концепции «Политбюро 2.0» уже открыто заявляет о «конце путинской стабильности» и начале периода «политической турбулентности».</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Хочу отослать еще к анализу, представленному в моей недавно вышедшей книге «И снова о </w:t>
      </w:r>
      <w:proofErr w:type="gramStart"/>
      <w:r>
        <w:rPr>
          <w:rFonts w:ascii="Arial" w:hAnsi="Arial" w:cs="Arial"/>
          <w:color w:val="222222"/>
          <w:sz w:val="21"/>
          <w:szCs w:val="21"/>
        </w:rPr>
        <w:t>вечном</w:t>
      </w:r>
      <w:proofErr w:type="gramEnd"/>
      <w:r>
        <w:rPr>
          <w:rFonts w:ascii="Arial" w:hAnsi="Arial" w:cs="Arial"/>
          <w:color w:val="222222"/>
          <w:sz w:val="21"/>
          <w:szCs w:val="21"/>
        </w:rPr>
        <w:t>: русский вопрос России». Полистайте, здесь в главе «18 брюмера Владимира Путина или как долго проживет «харизма» президента», исходя из выявленных политологией закономерностей, дается прогноз. Хотя прогнозы дело рискованное. Так вот, при инерционном сценарии развития ситуации в 2019 году, т.е. в «год свиньи» мы можем быть свидетелями того, как «</w:t>
      </w:r>
      <w:proofErr w:type="spellStart"/>
      <w:r>
        <w:rPr>
          <w:rFonts w:ascii="Arial" w:hAnsi="Arial" w:cs="Arial"/>
          <w:color w:val="222222"/>
          <w:sz w:val="21"/>
          <w:szCs w:val="21"/>
        </w:rPr>
        <w:t>харизматичность</w:t>
      </w:r>
      <w:proofErr w:type="spellEnd"/>
      <w:r>
        <w:rPr>
          <w:rFonts w:ascii="Arial" w:hAnsi="Arial" w:cs="Arial"/>
          <w:color w:val="222222"/>
          <w:sz w:val="21"/>
          <w:szCs w:val="21"/>
        </w:rPr>
        <w:t xml:space="preserve">» президента Путина вспыхнет и </w:t>
      </w:r>
      <w:proofErr w:type="gramStart"/>
      <w:r>
        <w:rPr>
          <w:rFonts w:ascii="Arial" w:hAnsi="Arial" w:cs="Arial"/>
          <w:color w:val="222222"/>
          <w:sz w:val="21"/>
          <w:szCs w:val="21"/>
        </w:rPr>
        <w:t>перегорит</w:t>
      </w:r>
      <w:proofErr w:type="gramEnd"/>
      <w:r>
        <w:rPr>
          <w:rFonts w:ascii="Arial" w:hAnsi="Arial" w:cs="Arial"/>
          <w:color w:val="222222"/>
          <w:sz w:val="21"/>
          <w:szCs w:val="21"/>
        </w:rPr>
        <w:t xml:space="preserve"> словно лампочка накаливания. Со всеми вытекающими для политической стабильности последствиями. Хотя мы помним, что и Ельцин после «сгорания» его «</w:t>
      </w:r>
      <w:proofErr w:type="spellStart"/>
      <w:r>
        <w:rPr>
          <w:rFonts w:ascii="Arial" w:hAnsi="Arial" w:cs="Arial"/>
          <w:color w:val="222222"/>
          <w:sz w:val="21"/>
          <w:szCs w:val="21"/>
        </w:rPr>
        <w:t>харизматичности</w:t>
      </w:r>
      <w:proofErr w:type="spellEnd"/>
      <w:r>
        <w:rPr>
          <w:rFonts w:ascii="Arial" w:hAnsi="Arial" w:cs="Arial"/>
          <w:color w:val="222222"/>
          <w:sz w:val="21"/>
          <w:szCs w:val="21"/>
        </w:rPr>
        <w:t>» еще правил определенный период.</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В какой момент – до или после «перегорания» этой самой «</w:t>
      </w:r>
      <w:proofErr w:type="spellStart"/>
      <w:r>
        <w:rPr>
          <w:rFonts w:ascii="Arial" w:hAnsi="Arial" w:cs="Arial"/>
          <w:color w:val="222222"/>
          <w:sz w:val="21"/>
          <w:szCs w:val="21"/>
        </w:rPr>
        <w:t>харизматичности</w:t>
      </w:r>
      <w:proofErr w:type="spellEnd"/>
      <w:r>
        <w:rPr>
          <w:rFonts w:ascii="Arial" w:hAnsi="Arial" w:cs="Arial"/>
          <w:color w:val="222222"/>
          <w:sz w:val="21"/>
          <w:szCs w:val="21"/>
        </w:rPr>
        <w:t>» - пройдут московские и прочие региональные выборы 8 сентября 2019 года никто не знают. Но уже явно «медицинский факт»: даже придворные политологи путаются. То ли у них идет «транзит власти», т.е. переход от одной к другой политической системе. То ли просто «трансфер», т.е. «переезд» Путина из президентского кресла, скажем, в кресло председателя Госсовета или Совета Безопасности…</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b/>
          <w:bCs/>
          <w:color w:val="222222"/>
          <w:sz w:val="21"/>
          <w:szCs w:val="21"/>
        </w:rPr>
        <w:t>Дадут ли за одного битого двух не битых?</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lastRenderedPageBreak/>
        <w:t>И в этих условиях московской организации К</w:t>
      </w:r>
      <w:proofErr w:type="gramStart"/>
      <w:r>
        <w:rPr>
          <w:rFonts w:ascii="Arial" w:hAnsi="Arial" w:cs="Arial"/>
          <w:color w:val="222222"/>
          <w:sz w:val="21"/>
          <w:szCs w:val="21"/>
        </w:rPr>
        <w:t>ПРФ пр</w:t>
      </w:r>
      <w:proofErr w:type="gramEnd"/>
      <w:r>
        <w:rPr>
          <w:rFonts w:ascii="Arial" w:hAnsi="Arial" w:cs="Arial"/>
          <w:color w:val="222222"/>
          <w:sz w:val="21"/>
          <w:szCs w:val="21"/>
        </w:rPr>
        <w:t>едстоит идти на всеобщие городские одномандатные выборы. Здесь, когда принята по закону мажоритарная выборная система, победитель получает – все, а остальные участники – ничего. Конечно, можно будет потом утешаться, что за нас, например, как на муниципальных выборах 2017 года проголосовало 14,4 процентов, а за либералов всех мастей под крышей «Яблока» только 13 процентов. Но ведь при этом у либералов оказалось 170 мандатов, а у нас 50.</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Да, такова особенность мажоритарных выборов – нужно умение концентрировать ресурсы, использовать лидерский фактор…</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Поумнели ли мы после той неудачи? Хочется надеяться, что да. Ведь за одного битого двух небитых дают</w:t>
      </w:r>
      <w:proofErr w:type="gramStart"/>
      <w:r>
        <w:rPr>
          <w:rFonts w:ascii="Arial" w:hAnsi="Arial" w:cs="Arial"/>
          <w:color w:val="222222"/>
          <w:sz w:val="21"/>
          <w:szCs w:val="21"/>
        </w:rPr>
        <w:t>… Д</w:t>
      </w:r>
      <w:proofErr w:type="gramEnd"/>
      <w:r>
        <w:rPr>
          <w:rFonts w:ascii="Arial" w:hAnsi="Arial" w:cs="Arial"/>
          <w:color w:val="222222"/>
          <w:sz w:val="21"/>
          <w:szCs w:val="21"/>
        </w:rPr>
        <w:t>адут ли в 2019 году?</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Сможем ли повторить успех предыдущих выборов в Мосгордуму, где К</w:t>
      </w:r>
      <w:proofErr w:type="gramStart"/>
      <w:r>
        <w:rPr>
          <w:rFonts w:ascii="Arial" w:hAnsi="Arial" w:cs="Arial"/>
          <w:color w:val="222222"/>
          <w:sz w:val="21"/>
          <w:szCs w:val="21"/>
        </w:rPr>
        <w:t>ПРФ вп</w:t>
      </w:r>
      <w:proofErr w:type="gramEnd"/>
      <w:r>
        <w:rPr>
          <w:rFonts w:ascii="Arial" w:hAnsi="Arial" w:cs="Arial"/>
          <w:color w:val="222222"/>
          <w:sz w:val="21"/>
          <w:szCs w:val="21"/>
        </w:rPr>
        <w:t>ервые взяла пять одномандатных округов?</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Этот вопрос, думаю, задает сегодня каждый участник конференции, а также все потенциальные 45 кандидатов от КПРФ, многие из которых в этом зале.</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Сегодняшняя выборная московская реальность иная, чем четыре года назад, и даже иная, чем в прошлом, 2017 году. И здесь дело не только в известных процессах, связанных с реновацией, перестройкой Москвы к чемпионату мира по футболу 2018 года и прошедших двух выборах – президента России и мэра столицы.</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Нам надо для выработки выборной стратегии ответить на несколько ключевых вопросов, связанных с новой московской реальностью. У меня пока нет однозначных ответов. Поэтому призываю и интеллектуальные силы горкома, штабы потенциальных кандидатов подключиться к осмыслению этой новой реальности для выработки правильной стратегии и тактики победы.</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b/>
          <w:bCs/>
          <w:color w:val="222222"/>
          <w:sz w:val="21"/>
          <w:szCs w:val="21"/>
        </w:rPr>
        <w:t>На кого ставить: коренные москвичи – не коренные?</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Институт социологии РАН в своем знаменитом исследовании «Столицы и регионы в современной России: мифы и реальность пятнадцать дней спустя» сообщил такие данные. Среди современного населения Москвы только 27 процентов это те, чьи родители жили в Москве. Строго говоря, те самые коренные москвичи, к которым любят взывать либералы всех мастей. Давно «понаехавшие» (используем современный политический сленг»), т.е. те, чьи родители прибыли из провинции, но сами они уже родились в Москве – 40 процентов. И «понаехавшие» в Москву в детстве – 22 процента современных москвичей. Еще 11 процентов – это относительно недавно «понаехавшие». </w:t>
      </w:r>
      <w:proofErr w:type="gramStart"/>
      <w:r>
        <w:rPr>
          <w:rFonts w:ascii="Arial" w:hAnsi="Arial" w:cs="Arial"/>
          <w:color w:val="222222"/>
          <w:sz w:val="21"/>
          <w:szCs w:val="21"/>
        </w:rPr>
        <w:t xml:space="preserve">Учитывая, что Москва сегодня принимает более половины всего потока внутрироссийской миграции, то нужно учесть еще множество </w:t>
      </w:r>
      <w:r>
        <w:rPr>
          <w:rFonts w:ascii="Arial" w:hAnsi="Arial" w:cs="Arial"/>
          <w:color w:val="222222"/>
          <w:sz w:val="21"/>
          <w:szCs w:val="21"/>
        </w:rPr>
        <w:lastRenderedPageBreak/>
        <w:t>временно пребывающих – на заработки, в поисках любви и славы в большом городе и прочее.</w:t>
      </w:r>
      <w:proofErr w:type="gramEnd"/>
      <w:r>
        <w:rPr>
          <w:rFonts w:ascii="Arial" w:hAnsi="Arial" w:cs="Arial"/>
          <w:color w:val="222222"/>
          <w:sz w:val="21"/>
          <w:szCs w:val="21"/>
        </w:rPr>
        <w:t xml:space="preserve"> Кстати, тут недавно соц. сети облетел курьез, как некто по паспорту Иисус Иосифович Христос скандалил и требовал аудиенции у Путина.</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А теперь сопоставим эти данные с выводами </w:t>
      </w:r>
      <w:proofErr w:type="gramStart"/>
      <w:r>
        <w:rPr>
          <w:rFonts w:ascii="Arial" w:hAnsi="Arial" w:cs="Arial"/>
          <w:color w:val="222222"/>
          <w:sz w:val="21"/>
          <w:szCs w:val="21"/>
        </w:rPr>
        <w:t>Левада-центра</w:t>
      </w:r>
      <w:proofErr w:type="gramEnd"/>
      <w:r>
        <w:rPr>
          <w:rFonts w:ascii="Arial" w:hAnsi="Arial" w:cs="Arial"/>
          <w:color w:val="222222"/>
          <w:sz w:val="21"/>
          <w:szCs w:val="21"/>
        </w:rPr>
        <w:t>: </w:t>
      </w:r>
      <w:r>
        <w:rPr>
          <w:rFonts w:ascii="Arial" w:hAnsi="Arial" w:cs="Arial"/>
          <w:b/>
          <w:bCs/>
          <w:color w:val="222222"/>
          <w:sz w:val="21"/>
          <w:szCs w:val="21"/>
        </w:rPr>
        <w:t xml:space="preserve">чем дольше человек живет в Москве, тем хуже он относится к мэру-единороссу </w:t>
      </w:r>
      <w:proofErr w:type="spellStart"/>
      <w:r>
        <w:rPr>
          <w:rFonts w:ascii="Arial" w:hAnsi="Arial" w:cs="Arial"/>
          <w:b/>
          <w:bCs/>
          <w:color w:val="222222"/>
          <w:sz w:val="21"/>
          <w:szCs w:val="21"/>
        </w:rPr>
        <w:t>Собянину</w:t>
      </w:r>
      <w:proofErr w:type="spellEnd"/>
      <w:r>
        <w:rPr>
          <w:rFonts w:ascii="Arial" w:hAnsi="Arial" w:cs="Arial"/>
          <w:b/>
          <w:bCs/>
          <w:color w:val="222222"/>
          <w:sz w:val="21"/>
          <w:szCs w:val="21"/>
        </w:rPr>
        <w:t>, его команде</w:t>
      </w:r>
      <w:r>
        <w:rPr>
          <w:rFonts w:ascii="Arial" w:hAnsi="Arial" w:cs="Arial"/>
          <w:color w:val="222222"/>
          <w:sz w:val="21"/>
          <w:szCs w:val="21"/>
        </w:rPr>
        <w:t xml:space="preserve">. Отсюда вопрос: КПРФ делать ставку на этих людей, учитывая, что, наверняка, кандидаты партии власти будут ассоциировать себя с мэром </w:t>
      </w:r>
      <w:proofErr w:type="spellStart"/>
      <w:r>
        <w:rPr>
          <w:rFonts w:ascii="Arial" w:hAnsi="Arial" w:cs="Arial"/>
          <w:color w:val="222222"/>
          <w:sz w:val="21"/>
          <w:szCs w:val="21"/>
        </w:rPr>
        <w:t>Собяниным</w:t>
      </w:r>
      <w:proofErr w:type="spellEnd"/>
      <w:r>
        <w:rPr>
          <w:rFonts w:ascii="Arial" w:hAnsi="Arial" w:cs="Arial"/>
          <w:color w:val="222222"/>
          <w:sz w:val="21"/>
          <w:szCs w:val="21"/>
        </w:rPr>
        <w:t xml:space="preserve">, только что </w:t>
      </w:r>
      <w:proofErr w:type="gramStart"/>
      <w:r>
        <w:rPr>
          <w:rFonts w:ascii="Arial" w:hAnsi="Arial" w:cs="Arial"/>
          <w:color w:val="222222"/>
          <w:sz w:val="21"/>
          <w:szCs w:val="21"/>
        </w:rPr>
        <w:t>выигравшем</w:t>
      </w:r>
      <w:proofErr w:type="gramEnd"/>
      <w:r>
        <w:rPr>
          <w:rFonts w:ascii="Arial" w:hAnsi="Arial" w:cs="Arial"/>
          <w:color w:val="222222"/>
          <w:sz w:val="21"/>
          <w:szCs w:val="21"/>
        </w:rPr>
        <w:t xml:space="preserve"> мэрские выборы? Но не слишком ли это узкий слой для поиска потенциальных сторонников кандидатов КПРФ?</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b/>
          <w:bCs/>
          <w:color w:val="222222"/>
          <w:sz w:val="21"/>
          <w:szCs w:val="21"/>
        </w:rPr>
        <w:t>Москва - город шансов?</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Мы должны понимать, что значительную часть морально психологического и политического климата в столице определяют те, кто приехал в Москву «на </w:t>
      </w:r>
      <w:proofErr w:type="gramStart"/>
      <w:r>
        <w:rPr>
          <w:rFonts w:ascii="Arial" w:hAnsi="Arial" w:cs="Arial"/>
          <w:color w:val="222222"/>
          <w:sz w:val="21"/>
          <w:szCs w:val="21"/>
        </w:rPr>
        <w:t>шабашку</w:t>
      </w:r>
      <w:proofErr w:type="gramEnd"/>
      <w:r>
        <w:rPr>
          <w:rFonts w:ascii="Arial" w:hAnsi="Arial" w:cs="Arial"/>
          <w:color w:val="222222"/>
          <w:sz w:val="21"/>
          <w:szCs w:val="21"/>
        </w:rPr>
        <w:t>» и проявляет к ней раздражительно-потребительское отношение.</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Давно известны устоявшиеся стереотипы – «Москва – это не Россия» и «Москва – город шансов». Социологи доказывают: если среди российской молодежи надежды заполучить в Москве жизненный шанс сохраняются, то в глазах среднего и старшего поколений данное мнение затухает. И здесь кризис последних лет наиболее болезненно ударил по столице и столичным жителям.</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Социологи вообще выявили весьма тревожную для Москвы тенденцию. Оказывается, </w:t>
      </w:r>
      <w:r>
        <w:rPr>
          <w:rFonts w:ascii="Arial" w:hAnsi="Arial" w:cs="Arial"/>
          <w:b/>
          <w:bCs/>
          <w:color w:val="222222"/>
          <w:sz w:val="21"/>
          <w:szCs w:val="21"/>
        </w:rPr>
        <w:t>москвичи сталкиваются все в большей степени с проблемами реализации собственных жизненных планов, чем жители провинции.</w:t>
      </w:r>
      <w:r>
        <w:rPr>
          <w:rFonts w:ascii="Arial" w:hAnsi="Arial" w:cs="Arial"/>
          <w:color w:val="222222"/>
          <w:sz w:val="21"/>
          <w:szCs w:val="21"/>
        </w:rPr>
        <w:t> Жители столицы в большей степени испытывают психологический стресс «жизненного тупика», чем иногородние. И эта проблему нужно осмыслить как с точки зрения предлагаемых К</w:t>
      </w:r>
      <w:proofErr w:type="gramStart"/>
      <w:r>
        <w:rPr>
          <w:rFonts w:ascii="Arial" w:hAnsi="Arial" w:cs="Arial"/>
          <w:color w:val="222222"/>
          <w:sz w:val="21"/>
          <w:szCs w:val="21"/>
        </w:rPr>
        <w:t>ПРФ пр</w:t>
      </w:r>
      <w:proofErr w:type="gramEnd"/>
      <w:r>
        <w:rPr>
          <w:rFonts w:ascii="Arial" w:hAnsi="Arial" w:cs="Arial"/>
          <w:color w:val="222222"/>
          <w:sz w:val="21"/>
          <w:szCs w:val="21"/>
        </w:rPr>
        <w:t>ограммных мер, так и учета в нашей предвыборной пропаганде.</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b/>
          <w:bCs/>
          <w:color w:val="222222"/>
          <w:sz w:val="21"/>
          <w:szCs w:val="21"/>
        </w:rPr>
        <w:t>Позиция в отношении бюджетников и сотрудников гос. контор</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Оказывается, в Москве не так уж и высока доля самодостаточных в жизненном плане граждан. При этом в других крупных городах и на селе установка на самодостаточность встречается чаще, чем в столице. Это тоже вывод по итогам исследования академических социологов. А причина во многом в том, что в столице значительная доля горожан работает во всевозможных гос. конторах и гос. корпорациях. А значит, их благополучие все больше зависит от чиновников и государства. Для понимания: если в целом по России 27 процентов граждан работают на </w:t>
      </w:r>
      <w:proofErr w:type="gramStart"/>
      <w:r>
        <w:rPr>
          <w:rFonts w:ascii="Arial" w:hAnsi="Arial" w:cs="Arial"/>
          <w:color w:val="222222"/>
          <w:sz w:val="21"/>
          <w:szCs w:val="21"/>
        </w:rPr>
        <w:t>гос. предприятиях</w:t>
      </w:r>
      <w:proofErr w:type="gramEnd"/>
      <w:r>
        <w:rPr>
          <w:rFonts w:ascii="Arial" w:hAnsi="Arial" w:cs="Arial"/>
          <w:color w:val="222222"/>
          <w:sz w:val="21"/>
          <w:szCs w:val="21"/>
        </w:rPr>
        <w:t xml:space="preserve"> и в гос. конторах, то в Москве доля таких аж 36 </w:t>
      </w:r>
      <w:r>
        <w:rPr>
          <w:rFonts w:ascii="Arial" w:hAnsi="Arial" w:cs="Arial"/>
          <w:color w:val="222222"/>
          <w:sz w:val="21"/>
          <w:szCs w:val="21"/>
        </w:rPr>
        <w:lastRenderedPageBreak/>
        <w:t>процентов. Не потому ли наши оппоненты из партии власти радостно трубят – якобы у них всегда в кармане поддержка до 40 процентов москвичей.</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С одной стороны, значительная доля зависимых от произвола гос. контор москвичей, а с другой фиксируется глубокая неудовлетворенность рядовых москвичей своим социальным статусом и возможностями выражения своих политических взглядов. И здесь уже другая причина - </w:t>
      </w:r>
      <w:r>
        <w:rPr>
          <w:rFonts w:ascii="Arial" w:hAnsi="Arial" w:cs="Arial"/>
          <w:b/>
          <w:bCs/>
          <w:color w:val="222222"/>
          <w:sz w:val="21"/>
          <w:szCs w:val="21"/>
        </w:rPr>
        <w:t>зафиксировано опережающее ухудшение ситуации с заработной платой у москвичей, чем у жителей регионов. И это усугубляется на фоне сформировавшегося в Москве глубокого социального неравенства,</w:t>
      </w:r>
      <w:r>
        <w:rPr>
          <w:rFonts w:ascii="Arial" w:hAnsi="Arial" w:cs="Arial"/>
          <w:color w:val="222222"/>
          <w:sz w:val="21"/>
          <w:szCs w:val="21"/>
        </w:rPr>
        <w:t> прежде всего – неравенства доходов. Это неравенство рассматривается москвичами как несправедливое и ведет к ощущению ими «приниженности» своего социального статуса. Кстати, вопиющее социальное неравенство в Москве, по оценке ученых РАН намного превышает тот порог, при котором возможен эффективный экономический рост.</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Вот еще одна «болевая точка» для эффективной программной и предвыборной работы кандидатов КПРФ на предстоящих выборах в Мосгордуму.</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b/>
          <w:bCs/>
          <w:color w:val="222222"/>
          <w:sz w:val="21"/>
          <w:szCs w:val="21"/>
        </w:rPr>
        <w:t xml:space="preserve">Москва – город довольных потребителей, </w:t>
      </w:r>
      <w:proofErr w:type="gramStart"/>
      <w:r>
        <w:rPr>
          <w:rFonts w:ascii="Arial" w:hAnsi="Arial" w:cs="Arial"/>
          <w:b/>
          <w:bCs/>
          <w:color w:val="222222"/>
          <w:sz w:val="21"/>
          <w:szCs w:val="21"/>
        </w:rPr>
        <w:t>неразмышляющих</w:t>
      </w:r>
      <w:proofErr w:type="gramEnd"/>
      <w:r>
        <w:rPr>
          <w:rFonts w:ascii="Arial" w:hAnsi="Arial" w:cs="Arial"/>
          <w:b/>
          <w:bCs/>
          <w:color w:val="222222"/>
          <w:sz w:val="21"/>
          <w:szCs w:val="21"/>
        </w:rPr>
        <w:t xml:space="preserve"> откуда взялась комфортная среда?</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Москва </w:t>
      </w:r>
      <w:proofErr w:type="spellStart"/>
      <w:r>
        <w:rPr>
          <w:rFonts w:ascii="Arial" w:hAnsi="Arial" w:cs="Arial"/>
          <w:color w:val="222222"/>
          <w:sz w:val="21"/>
          <w:szCs w:val="21"/>
        </w:rPr>
        <w:t>Собянина</w:t>
      </w:r>
      <w:proofErr w:type="spellEnd"/>
      <w:r>
        <w:rPr>
          <w:rFonts w:ascii="Arial" w:hAnsi="Arial" w:cs="Arial"/>
          <w:color w:val="222222"/>
          <w:sz w:val="21"/>
          <w:szCs w:val="21"/>
        </w:rPr>
        <w:t xml:space="preserve"> – это один из наиболее удачных политических проектов Путина. После политических катаклизмов 2011-2012 годов, всяких «Болотных» успешно решалась задача превратить </w:t>
      </w:r>
      <w:r>
        <w:rPr>
          <w:rFonts w:ascii="Arial" w:hAnsi="Arial" w:cs="Arial"/>
          <w:b/>
          <w:bCs/>
          <w:color w:val="222222"/>
          <w:sz w:val="21"/>
          <w:szCs w:val="21"/>
        </w:rPr>
        <w:t>недовольных москвичей в довольных клиентов,</w:t>
      </w:r>
      <w:r>
        <w:rPr>
          <w:rFonts w:ascii="Arial" w:hAnsi="Arial" w:cs="Arial"/>
          <w:color w:val="222222"/>
          <w:sz w:val="21"/>
          <w:szCs w:val="21"/>
        </w:rPr>
        <w:t> </w:t>
      </w:r>
      <w:r>
        <w:rPr>
          <w:rFonts w:ascii="Arial" w:hAnsi="Arial" w:cs="Arial"/>
          <w:b/>
          <w:bCs/>
          <w:color w:val="222222"/>
          <w:sz w:val="21"/>
          <w:szCs w:val="21"/>
        </w:rPr>
        <w:t>не задумывающихся, откуда вокруг них берется «комфортная среда», эти по расписанию ходящие поезда и готовые все прощать и отдать на откуп власти все ключевые решения по своей судьбе.</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В России построено общество потребления. Москва стала витриной этого общества, с торговыми комплексами как храмами, где, по сути, служатся торговые мессы для миллионов потребителей, с </w:t>
      </w:r>
      <w:proofErr w:type="spellStart"/>
      <w:r>
        <w:rPr>
          <w:rFonts w:ascii="Arial" w:hAnsi="Arial" w:cs="Arial"/>
          <w:color w:val="222222"/>
          <w:sz w:val="21"/>
          <w:szCs w:val="21"/>
        </w:rPr>
        <w:t>мегапроектами</w:t>
      </w:r>
      <w:proofErr w:type="spellEnd"/>
      <w:r>
        <w:rPr>
          <w:rFonts w:ascii="Arial" w:hAnsi="Arial" w:cs="Arial"/>
          <w:color w:val="222222"/>
          <w:sz w:val="21"/>
          <w:szCs w:val="21"/>
        </w:rPr>
        <w:t xml:space="preserve"> по новой транспортной системе, новыми общественными пространствами для горожанина-пользователя.</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Москвичи за последние годы получили такие подарки, от которых трудно отказаться. </w:t>
      </w:r>
      <w:proofErr w:type="gramStart"/>
      <w:r>
        <w:rPr>
          <w:rFonts w:ascii="Arial" w:hAnsi="Arial" w:cs="Arial"/>
          <w:color w:val="222222"/>
          <w:sz w:val="21"/>
          <w:szCs w:val="21"/>
        </w:rPr>
        <w:t>И которые не снились людям в провинции.</w:t>
      </w:r>
      <w:proofErr w:type="gramEnd"/>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Понятно, что власть, запустив </w:t>
      </w:r>
      <w:proofErr w:type="gramStart"/>
      <w:r>
        <w:rPr>
          <w:rFonts w:ascii="Arial" w:hAnsi="Arial" w:cs="Arial"/>
          <w:color w:val="222222"/>
          <w:sz w:val="21"/>
          <w:szCs w:val="21"/>
        </w:rPr>
        <w:t>московские</w:t>
      </w:r>
      <w:proofErr w:type="gramEnd"/>
      <w:r>
        <w:rPr>
          <w:rFonts w:ascii="Arial" w:hAnsi="Arial" w:cs="Arial"/>
          <w:color w:val="222222"/>
          <w:sz w:val="21"/>
          <w:szCs w:val="21"/>
        </w:rPr>
        <w:t xml:space="preserve"> </w:t>
      </w:r>
      <w:proofErr w:type="spellStart"/>
      <w:r>
        <w:rPr>
          <w:rFonts w:ascii="Arial" w:hAnsi="Arial" w:cs="Arial"/>
          <w:color w:val="222222"/>
          <w:sz w:val="21"/>
          <w:szCs w:val="21"/>
        </w:rPr>
        <w:t>мегапроекты</w:t>
      </w:r>
      <w:proofErr w:type="spellEnd"/>
      <w:r>
        <w:rPr>
          <w:rFonts w:ascii="Arial" w:hAnsi="Arial" w:cs="Arial"/>
          <w:color w:val="222222"/>
          <w:sz w:val="21"/>
          <w:szCs w:val="21"/>
        </w:rPr>
        <w:t xml:space="preserve">, в том числе к чемпионату мира по футболу, решала задачу, прежде всего, занять заказами огромный строительный комплекс Москвы в условиях, когда рынок был перенасыщен. Это грозило обвалом рынка недвижимости, где крутятся баснословные средства российских нуворишей. Одновременно удалось не допустить и обвала цен, коллапса на рынке сдачи жилья в наем, на котором </w:t>
      </w:r>
      <w:r>
        <w:rPr>
          <w:rFonts w:ascii="Arial" w:hAnsi="Arial" w:cs="Arial"/>
          <w:color w:val="222222"/>
          <w:sz w:val="21"/>
          <w:szCs w:val="21"/>
        </w:rPr>
        <w:lastRenderedPageBreak/>
        <w:t xml:space="preserve">кормятся сотни тысяч </w:t>
      </w:r>
      <w:proofErr w:type="gramStart"/>
      <w:r>
        <w:rPr>
          <w:rFonts w:ascii="Arial" w:hAnsi="Arial" w:cs="Arial"/>
          <w:color w:val="222222"/>
          <w:sz w:val="21"/>
          <w:szCs w:val="21"/>
        </w:rPr>
        <w:t>москвичей-раньте</w:t>
      </w:r>
      <w:proofErr w:type="gramEnd"/>
      <w:r>
        <w:rPr>
          <w:rFonts w:ascii="Arial" w:hAnsi="Arial" w:cs="Arial"/>
          <w:color w:val="222222"/>
          <w:sz w:val="21"/>
          <w:szCs w:val="21"/>
        </w:rPr>
        <w:t>, получающих свои 20-30 тысяч в месяц от «понаехавших».</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Была реализована властью и еще одна цель – перемены в транспортной инфраструктуре и появление новых общественных пространств как бы сигнализировало вечно недовольным москвичам: сидите тихо, все проблемы решим сверху. И значительная часть жителей «сидела тихо» в большинстве районов на муниципальных выборах 2017 года, на президентских выборах в марте 2018 и мэрских – в сентябре 2018 года.</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Но у всего этого московского потребительского рая ограниченный потенциал заморозки общественно-политической активности.</w:t>
      </w:r>
    </w:p>
    <w:p w:rsidR="008F6B6A" w:rsidRDefault="008F6B6A" w:rsidP="008F6B6A">
      <w:pPr>
        <w:pStyle w:val="a3"/>
        <w:spacing w:before="0" w:beforeAutospacing="0" w:after="225" w:afterAutospacing="0" w:line="384" w:lineRule="atLeast"/>
        <w:rPr>
          <w:rFonts w:ascii="Arial" w:hAnsi="Arial" w:cs="Arial"/>
          <w:color w:val="222222"/>
          <w:sz w:val="21"/>
          <w:szCs w:val="21"/>
        </w:rPr>
      </w:pPr>
      <w:proofErr w:type="gramStart"/>
      <w:r>
        <w:rPr>
          <w:rFonts w:ascii="Arial" w:hAnsi="Arial" w:cs="Arial"/>
          <w:color w:val="222222"/>
          <w:sz w:val="21"/>
          <w:szCs w:val="21"/>
        </w:rPr>
        <w:t>Общая ситуация такова, что </w:t>
      </w:r>
      <w:r>
        <w:rPr>
          <w:rFonts w:ascii="Arial" w:hAnsi="Arial" w:cs="Arial"/>
          <w:b/>
          <w:bCs/>
          <w:color w:val="222222"/>
          <w:sz w:val="21"/>
          <w:szCs w:val="21"/>
        </w:rPr>
        <w:t xml:space="preserve">даже концентрация </w:t>
      </w:r>
      <w:proofErr w:type="spellStart"/>
      <w:r>
        <w:rPr>
          <w:rFonts w:ascii="Arial" w:hAnsi="Arial" w:cs="Arial"/>
          <w:b/>
          <w:bCs/>
          <w:color w:val="222222"/>
          <w:sz w:val="21"/>
          <w:szCs w:val="21"/>
        </w:rPr>
        <w:t>сверхресурсов</w:t>
      </w:r>
      <w:proofErr w:type="spellEnd"/>
      <w:r>
        <w:rPr>
          <w:rFonts w:ascii="Arial" w:hAnsi="Arial" w:cs="Arial"/>
          <w:b/>
          <w:bCs/>
          <w:color w:val="222222"/>
          <w:sz w:val="21"/>
          <w:szCs w:val="21"/>
        </w:rPr>
        <w:t xml:space="preserve"> со всей страны в Москве не обеспечивает уже сохранения уровня потребления, достаточного для приподнятого настроениях потребителей, собираемых в столичных «храмах» в виде торгово-развлекательных комплексов.</w:t>
      </w:r>
      <w:proofErr w:type="gramEnd"/>
      <w:r>
        <w:rPr>
          <w:rFonts w:ascii="Arial" w:hAnsi="Arial" w:cs="Arial"/>
          <w:color w:val="222222"/>
          <w:sz w:val="21"/>
          <w:szCs w:val="21"/>
        </w:rPr>
        <w:t> Потребитель жалуется на снижение потребления. А его приучили потреблять как можно больше и как можно дешевле. Отсюда политический скулеж придворных политологов, что нарастает запрос на политиков-популистов, которые войдут в резонанс с разбуженными, но неудовлетворенными потребительскими настроениями.</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А тут еще одно противоречие </w:t>
      </w:r>
      <w:proofErr w:type="spellStart"/>
      <w:r>
        <w:rPr>
          <w:rFonts w:ascii="Arial" w:hAnsi="Arial" w:cs="Arial"/>
          <w:color w:val="222222"/>
          <w:sz w:val="21"/>
          <w:szCs w:val="21"/>
        </w:rPr>
        <w:t>собянинских</w:t>
      </w:r>
      <w:proofErr w:type="spellEnd"/>
      <w:r>
        <w:rPr>
          <w:rFonts w:ascii="Arial" w:hAnsi="Arial" w:cs="Arial"/>
          <w:color w:val="222222"/>
          <w:sz w:val="21"/>
          <w:szCs w:val="21"/>
        </w:rPr>
        <w:t xml:space="preserve"> успехов. </w:t>
      </w:r>
      <w:r>
        <w:rPr>
          <w:rFonts w:ascii="Arial" w:hAnsi="Arial" w:cs="Arial"/>
          <w:b/>
          <w:bCs/>
          <w:color w:val="222222"/>
          <w:sz w:val="21"/>
          <w:szCs w:val="21"/>
        </w:rPr>
        <w:t>Создав новые общественные пространства, парки, пешеходные улицы, москвичей приучили проводить здесь больше времени. Но при этом произошло резкое ужесточение законодательства о свободе собраний, которое ограничивает пользование этими пространствами</w:t>
      </w:r>
      <w:r>
        <w:rPr>
          <w:rFonts w:ascii="Arial" w:hAnsi="Arial" w:cs="Arial"/>
          <w:color w:val="222222"/>
          <w:sz w:val="21"/>
          <w:szCs w:val="21"/>
        </w:rPr>
        <w:t>. Теперь ведь под арест можно угодить за «</w:t>
      </w:r>
      <w:proofErr w:type="gramStart"/>
      <w:r>
        <w:rPr>
          <w:rFonts w:ascii="Arial" w:hAnsi="Arial" w:cs="Arial"/>
          <w:color w:val="222222"/>
          <w:sz w:val="21"/>
          <w:szCs w:val="21"/>
        </w:rPr>
        <w:t>незаконную</w:t>
      </w:r>
      <w:proofErr w:type="gramEnd"/>
      <w:r>
        <w:rPr>
          <w:rFonts w:ascii="Arial" w:hAnsi="Arial" w:cs="Arial"/>
          <w:color w:val="222222"/>
          <w:sz w:val="21"/>
          <w:szCs w:val="21"/>
        </w:rPr>
        <w:t xml:space="preserve"> организация массового пребывания граждан в общественных местах». Не за митинг даже или собрание. Кстати, это было одним из пунктов обвинения для ареста популярного рэпера </w:t>
      </w:r>
      <w:proofErr w:type="spellStart"/>
      <w:r>
        <w:rPr>
          <w:rFonts w:ascii="Arial" w:hAnsi="Arial" w:cs="Arial"/>
          <w:color w:val="222222"/>
          <w:sz w:val="21"/>
          <w:szCs w:val="21"/>
        </w:rPr>
        <w:t>Хаски</w:t>
      </w:r>
      <w:proofErr w:type="spellEnd"/>
      <w:r>
        <w:rPr>
          <w:rFonts w:ascii="Arial" w:hAnsi="Arial" w:cs="Arial"/>
          <w:color w:val="222222"/>
          <w:sz w:val="21"/>
          <w:szCs w:val="21"/>
        </w:rPr>
        <w:t>, решившего спеть на улице. Налицо новое явление: разбуженное потребление падает, люди выходят на обширные общественные пространства, где вроде бы самое место для живого обсуждения вопросов политики и жизни, а тут… получите сутки ареста. Помните случай с бабушкой, собравшей соседок для обсуждения того, что они будут говорить на камеру телевидения, которое обещало подъехать и обсудить с жителями местные проблемы.</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Как видим, </w:t>
      </w:r>
      <w:r>
        <w:rPr>
          <w:rFonts w:ascii="Arial" w:hAnsi="Arial" w:cs="Arial"/>
          <w:b/>
          <w:bCs/>
          <w:color w:val="222222"/>
          <w:sz w:val="21"/>
          <w:szCs w:val="21"/>
        </w:rPr>
        <w:t xml:space="preserve">налицо назревающий бунт недовольных столичных потребителей, разбуженных огромными </w:t>
      </w:r>
      <w:proofErr w:type="spellStart"/>
      <w:r>
        <w:rPr>
          <w:rFonts w:ascii="Arial" w:hAnsi="Arial" w:cs="Arial"/>
          <w:b/>
          <w:bCs/>
          <w:color w:val="222222"/>
          <w:sz w:val="21"/>
          <w:szCs w:val="21"/>
        </w:rPr>
        <w:t>собянинскими</w:t>
      </w:r>
      <w:proofErr w:type="spellEnd"/>
      <w:r>
        <w:rPr>
          <w:rFonts w:ascii="Arial" w:hAnsi="Arial" w:cs="Arial"/>
          <w:b/>
          <w:bCs/>
          <w:color w:val="222222"/>
          <w:sz w:val="21"/>
          <w:szCs w:val="21"/>
        </w:rPr>
        <w:t xml:space="preserve"> трансформациями</w:t>
      </w:r>
      <w:r>
        <w:rPr>
          <w:rFonts w:ascii="Arial" w:hAnsi="Arial" w:cs="Arial"/>
          <w:color w:val="222222"/>
          <w:sz w:val="21"/>
          <w:szCs w:val="21"/>
        </w:rPr>
        <w:t>. И здесь также КПРФ, нашим кандидатам нужно определяться по каждой «болевой» точке в своем избирательном округе.</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b/>
          <w:bCs/>
          <w:color w:val="222222"/>
          <w:sz w:val="21"/>
          <w:szCs w:val="21"/>
        </w:rPr>
        <w:t xml:space="preserve">Противостоять </w:t>
      </w:r>
      <w:proofErr w:type="spellStart"/>
      <w:r>
        <w:rPr>
          <w:rFonts w:ascii="Arial" w:hAnsi="Arial" w:cs="Arial"/>
          <w:b/>
          <w:bCs/>
          <w:color w:val="222222"/>
          <w:sz w:val="21"/>
          <w:szCs w:val="21"/>
        </w:rPr>
        <w:t>собянинской</w:t>
      </w:r>
      <w:proofErr w:type="spellEnd"/>
      <w:r>
        <w:rPr>
          <w:rFonts w:ascii="Arial" w:hAnsi="Arial" w:cs="Arial"/>
          <w:b/>
          <w:bCs/>
          <w:color w:val="222222"/>
          <w:sz w:val="21"/>
          <w:szCs w:val="21"/>
        </w:rPr>
        <w:t xml:space="preserve"> монополии на СМИ</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lastRenderedPageBreak/>
        <w:t xml:space="preserve">В ходе выборов мэра наш кандидат В.В. </w:t>
      </w:r>
      <w:proofErr w:type="spellStart"/>
      <w:r>
        <w:rPr>
          <w:rFonts w:ascii="Arial" w:hAnsi="Arial" w:cs="Arial"/>
          <w:color w:val="222222"/>
          <w:sz w:val="21"/>
          <w:szCs w:val="21"/>
        </w:rPr>
        <w:t>Кумин</w:t>
      </w:r>
      <w:proofErr w:type="spellEnd"/>
      <w:r>
        <w:rPr>
          <w:rFonts w:ascii="Arial" w:hAnsi="Arial" w:cs="Arial"/>
          <w:color w:val="222222"/>
          <w:sz w:val="21"/>
          <w:szCs w:val="21"/>
        </w:rPr>
        <w:t xml:space="preserve"> подал иск </w:t>
      </w:r>
      <w:proofErr w:type="gramStart"/>
      <w:r>
        <w:rPr>
          <w:rFonts w:ascii="Arial" w:hAnsi="Arial" w:cs="Arial"/>
          <w:color w:val="222222"/>
          <w:sz w:val="21"/>
          <w:szCs w:val="21"/>
        </w:rPr>
        <w:t xml:space="preserve">в суд на снятие мэра </w:t>
      </w:r>
      <w:proofErr w:type="spellStart"/>
      <w:r>
        <w:rPr>
          <w:rFonts w:ascii="Arial" w:hAnsi="Arial" w:cs="Arial"/>
          <w:color w:val="222222"/>
          <w:sz w:val="21"/>
          <w:szCs w:val="21"/>
        </w:rPr>
        <w:t>Собянина</w:t>
      </w:r>
      <w:proofErr w:type="spellEnd"/>
      <w:r>
        <w:rPr>
          <w:rFonts w:ascii="Arial" w:hAnsi="Arial" w:cs="Arial"/>
          <w:color w:val="222222"/>
          <w:sz w:val="21"/>
          <w:szCs w:val="21"/>
        </w:rPr>
        <w:t xml:space="preserve"> с выборов за тотальное использование преимуществ должностного положения в СМИ</w:t>
      </w:r>
      <w:proofErr w:type="gramEnd"/>
      <w:r>
        <w:rPr>
          <w:rFonts w:ascii="Arial" w:hAnsi="Arial" w:cs="Arial"/>
          <w:color w:val="222222"/>
          <w:sz w:val="21"/>
          <w:szCs w:val="21"/>
        </w:rPr>
        <w:t>. Мы показали, что не намерены мириться с такой ситуацией.</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Вообще ситуация немыслимая для общества, называющего себя демократическим. </w:t>
      </w:r>
      <w:r>
        <w:rPr>
          <w:rFonts w:ascii="Arial" w:hAnsi="Arial" w:cs="Arial"/>
          <w:b/>
          <w:bCs/>
          <w:color w:val="222222"/>
          <w:sz w:val="21"/>
          <w:szCs w:val="21"/>
        </w:rPr>
        <w:t>Большинство людей узнает что-либо о Москве от правительства Москвы. Независимую точку зрения приходится специально искать и задача эта непростая.</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Создана тотальная система муниципальных и прикормленных СМИ, которые «</w:t>
      </w:r>
      <w:proofErr w:type="spellStart"/>
      <w:r>
        <w:rPr>
          <w:rFonts w:ascii="Arial" w:hAnsi="Arial" w:cs="Arial"/>
          <w:color w:val="222222"/>
          <w:sz w:val="21"/>
          <w:szCs w:val="21"/>
        </w:rPr>
        <w:t>зеркалят</w:t>
      </w:r>
      <w:proofErr w:type="spellEnd"/>
      <w:r>
        <w:rPr>
          <w:rFonts w:ascii="Arial" w:hAnsi="Arial" w:cs="Arial"/>
          <w:color w:val="222222"/>
          <w:sz w:val="21"/>
          <w:szCs w:val="21"/>
        </w:rPr>
        <w:t xml:space="preserve">» сообщения друг друга и создают постоянный фон одобрения. Посмотрите на экраны в метро и в автобусах, где «большой брат» </w:t>
      </w:r>
      <w:proofErr w:type="spellStart"/>
      <w:r>
        <w:rPr>
          <w:rFonts w:ascii="Arial" w:hAnsi="Arial" w:cs="Arial"/>
          <w:color w:val="222222"/>
          <w:sz w:val="21"/>
          <w:szCs w:val="21"/>
        </w:rPr>
        <w:t>Собянин</w:t>
      </w:r>
      <w:proofErr w:type="spellEnd"/>
      <w:r>
        <w:rPr>
          <w:rFonts w:ascii="Arial" w:hAnsi="Arial" w:cs="Arial"/>
          <w:color w:val="222222"/>
          <w:sz w:val="21"/>
          <w:szCs w:val="21"/>
        </w:rPr>
        <w:t xml:space="preserve"> что-то постоянно вещает и тебе предлагает. У московской мэрии есть социальная сеть «Активный гражданин».</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Тут вычитал недавно такое образное сравнение: московские медиа работают по тому же принципу, что фонограмма аплодисментов и смеха в комедийных телешоу – зрители понимают, что это звуковой эффект, а все равно смеются и аплодируют.</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Никакого в реальности «активного гражданина» быть не может, если нет полноценного обсуждения городских проблем и соответствующих </w:t>
      </w:r>
      <w:proofErr w:type="spellStart"/>
      <w:r>
        <w:rPr>
          <w:rFonts w:ascii="Arial" w:hAnsi="Arial" w:cs="Arial"/>
          <w:color w:val="222222"/>
          <w:sz w:val="21"/>
          <w:szCs w:val="21"/>
        </w:rPr>
        <w:t>медийных</w:t>
      </w:r>
      <w:proofErr w:type="spellEnd"/>
      <w:r>
        <w:rPr>
          <w:rFonts w:ascii="Arial" w:hAnsi="Arial" w:cs="Arial"/>
          <w:color w:val="222222"/>
          <w:sz w:val="21"/>
          <w:szCs w:val="21"/>
        </w:rPr>
        <w:t xml:space="preserve"> площадок. При всех успехах КПРФ в развитии своих площадок «Красной линии», «Красной Москвы», продвижения в </w:t>
      </w:r>
      <w:proofErr w:type="spellStart"/>
      <w:r>
        <w:rPr>
          <w:rFonts w:ascii="Arial" w:hAnsi="Arial" w:cs="Arial"/>
          <w:color w:val="222222"/>
          <w:sz w:val="21"/>
          <w:szCs w:val="21"/>
        </w:rPr>
        <w:t>соцсетях</w:t>
      </w:r>
      <w:proofErr w:type="spellEnd"/>
      <w:r>
        <w:rPr>
          <w:rFonts w:ascii="Arial" w:hAnsi="Arial" w:cs="Arial"/>
          <w:color w:val="222222"/>
          <w:sz w:val="21"/>
          <w:szCs w:val="21"/>
        </w:rPr>
        <w:t>, мы катастрофически уступаем и партии власти, и тем же либералам, включая Навального.</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b/>
          <w:bCs/>
          <w:color w:val="222222"/>
          <w:sz w:val="21"/>
          <w:szCs w:val="21"/>
        </w:rPr>
        <w:t>Без выстроенной системы коммуникации с избирателями в своих одномандатных округах даже мечтать о победе на выборах бессмысленно.</w:t>
      </w:r>
      <w:r>
        <w:rPr>
          <w:rFonts w:ascii="Arial" w:hAnsi="Arial" w:cs="Arial"/>
          <w:color w:val="222222"/>
          <w:sz w:val="21"/>
          <w:szCs w:val="21"/>
        </w:rPr>
        <w:t xml:space="preserve"> Это, одна из ключевых технологических, политических задач МГК КПРФ и штаба каждого кандидата. Кстати, нам уже «Единая Россия» вещает, что готова через </w:t>
      </w:r>
      <w:proofErr w:type="spellStart"/>
      <w:r>
        <w:rPr>
          <w:rFonts w:ascii="Arial" w:hAnsi="Arial" w:cs="Arial"/>
          <w:color w:val="222222"/>
          <w:sz w:val="21"/>
          <w:szCs w:val="21"/>
        </w:rPr>
        <w:t>соцсети</w:t>
      </w:r>
      <w:proofErr w:type="spellEnd"/>
      <w:r>
        <w:rPr>
          <w:rFonts w:ascii="Arial" w:hAnsi="Arial" w:cs="Arial"/>
          <w:color w:val="222222"/>
          <w:sz w:val="21"/>
          <w:szCs w:val="21"/>
        </w:rPr>
        <w:t xml:space="preserve"> мобилизовать до 30 процентов своих потенциальных сторонников.</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b/>
          <w:bCs/>
          <w:color w:val="222222"/>
          <w:sz w:val="21"/>
          <w:szCs w:val="21"/>
        </w:rPr>
        <w:t>«Токсичность» единороссов и опасность «</w:t>
      </w:r>
      <w:proofErr w:type="spellStart"/>
      <w:r>
        <w:rPr>
          <w:rFonts w:ascii="Arial" w:hAnsi="Arial" w:cs="Arial"/>
          <w:b/>
          <w:bCs/>
          <w:color w:val="222222"/>
          <w:sz w:val="21"/>
          <w:szCs w:val="21"/>
        </w:rPr>
        <w:t>гапонизации</w:t>
      </w:r>
      <w:proofErr w:type="spellEnd"/>
      <w:r>
        <w:rPr>
          <w:rFonts w:ascii="Arial" w:hAnsi="Arial" w:cs="Arial"/>
          <w:b/>
          <w:bCs/>
          <w:color w:val="222222"/>
          <w:sz w:val="21"/>
          <w:szCs w:val="21"/>
        </w:rPr>
        <w:t>» оппозиционной политики в Москве</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Мы должны быть готовы к тому, что на предстоящих выборах в Мосгордуму кандидаты от власти пойдут не от «Единой России», а, как и </w:t>
      </w:r>
      <w:proofErr w:type="gramStart"/>
      <w:r>
        <w:rPr>
          <w:rFonts w:ascii="Arial" w:hAnsi="Arial" w:cs="Arial"/>
          <w:color w:val="222222"/>
          <w:sz w:val="21"/>
          <w:szCs w:val="21"/>
        </w:rPr>
        <w:t>мэр</w:t>
      </w:r>
      <w:proofErr w:type="gramEnd"/>
      <w:r>
        <w:rPr>
          <w:rFonts w:ascii="Arial" w:hAnsi="Arial" w:cs="Arial"/>
          <w:color w:val="222222"/>
          <w:sz w:val="21"/>
          <w:szCs w:val="21"/>
        </w:rPr>
        <w:t xml:space="preserve"> </w:t>
      </w:r>
      <w:proofErr w:type="spellStart"/>
      <w:r>
        <w:rPr>
          <w:rFonts w:ascii="Arial" w:hAnsi="Arial" w:cs="Arial"/>
          <w:color w:val="222222"/>
          <w:sz w:val="21"/>
          <w:szCs w:val="21"/>
        </w:rPr>
        <w:t>Собянин</w:t>
      </w:r>
      <w:proofErr w:type="spellEnd"/>
      <w:r>
        <w:rPr>
          <w:rFonts w:ascii="Arial" w:hAnsi="Arial" w:cs="Arial"/>
          <w:color w:val="222222"/>
          <w:sz w:val="21"/>
          <w:szCs w:val="21"/>
        </w:rPr>
        <w:t>, в статусе независимых. И для их прикрытия будет выдвинут ворох других независимых кандидатов.</w:t>
      </w:r>
    </w:p>
    <w:p w:rsidR="008F6B6A" w:rsidRDefault="008F6B6A" w:rsidP="008F6B6A">
      <w:pPr>
        <w:pStyle w:val="a3"/>
        <w:spacing w:before="0" w:beforeAutospacing="0" w:after="225" w:afterAutospacing="0" w:line="384" w:lineRule="atLeast"/>
        <w:rPr>
          <w:rFonts w:ascii="Arial" w:hAnsi="Arial" w:cs="Arial"/>
          <w:color w:val="222222"/>
          <w:sz w:val="21"/>
          <w:szCs w:val="21"/>
        </w:rPr>
      </w:pPr>
      <w:proofErr w:type="gramStart"/>
      <w:r>
        <w:rPr>
          <w:rFonts w:ascii="Arial" w:hAnsi="Arial" w:cs="Arial"/>
          <w:color w:val="222222"/>
          <w:sz w:val="21"/>
          <w:szCs w:val="21"/>
        </w:rPr>
        <w:t>Учитывая нарастающую «токсичность» правящей «Единой России», надо будет технологически отработать систему «маркировки» их кандидатов, если они пойдут как «независимые» или «самовыдвиженцы».</w:t>
      </w:r>
      <w:proofErr w:type="gramEnd"/>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lastRenderedPageBreak/>
        <w:t xml:space="preserve">Еще одна особенность предстоящих выборов – новая тактика либералов-западников. </w:t>
      </w:r>
      <w:proofErr w:type="gramStart"/>
      <w:r>
        <w:rPr>
          <w:rFonts w:ascii="Arial" w:hAnsi="Arial" w:cs="Arial"/>
          <w:color w:val="222222"/>
          <w:sz w:val="21"/>
          <w:szCs w:val="21"/>
        </w:rPr>
        <w:t>Имеется в виду проект Навального «умное голосование».</w:t>
      </w:r>
      <w:proofErr w:type="gramEnd"/>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Технологически более-менее понятно, как гр. Навальный попытается капитализировать миллионную интернет-сетку своих подписчиков. Всем зарегистрировавшимся на его </w:t>
      </w:r>
      <w:proofErr w:type="gramStart"/>
      <w:r>
        <w:rPr>
          <w:rFonts w:ascii="Arial" w:hAnsi="Arial" w:cs="Arial"/>
          <w:color w:val="222222"/>
          <w:sz w:val="21"/>
          <w:szCs w:val="21"/>
        </w:rPr>
        <w:t>интернет-портале</w:t>
      </w:r>
      <w:proofErr w:type="gramEnd"/>
      <w:r>
        <w:rPr>
          <w:rFonts w:ascii="Arial" w:hAnsi="Arial" w:cs="Arial"/>
          <w:color w:val="222222"/>
          <w:sz w:val="21"/>
          <w:szCs w:val="21"/>
        </w:rPr>
        <w:t xml:space="preserve"> постоянно будут во всех </w:t>
      </w:r>
      <w:proofErr w:type="spellStart"/>
      <w:r>
        <w:rPr>
          <w:rFonts w:ascii="Arial" w:hAnsi="Arial" w:cs="Arial"/>
          <w:color w:val="222222"/>
          <w:sz w:val="21"/>
          <w:szCs w:val="21"/>
        </w:rPr>
        <w:t>мессенджерах</w:t>
      </w:r>
      <w:proofErr w:type="spellEnd"/>
      <w:r>
        <w:rPr>
          <w:rFonts w:ascii="Arial" w:hAnsi="Arial" w:cs="Arial"/>
          <w:color w:val="222222"/>
          <w:sz w:val="21"/>
          <w:szCs w:val="21"/>
        </w:rPr>
        <w:t xml:space="preserve"> и </w:t>
      </w:r>
      <w:proofErr w:type="spellStart"/>
      <w:r>
        <w:rPr>
          <w:rFonts w:ascii="Arial" w:hAnsi="Arial" w:cs="Arial"/>
          <w:color w:val="222222"/>
          <w:sz w:val="21"/>
          <w:szCs w:val="21"/>
        </w:rPr>
        <w:t>соцсетях</w:t>
      </w:r>
      <w:proofErr w:type="spellEnd"/>
      <w:r>
        <w:rPr>
          <w:rFonts w:ascii="Arial" w:hAnsi="Arial" w:cs="Arial"/>
          <w:color w:val="222222"/>
          <w:sz w:val="21"/>
          <w:szCs w:val="21"/>
        </w:rPr>
        <w:t xml:space="preserve"> приходить смс с </w:t>
      </w:r>
      <w:proofErr w:type="spellStart"/>
      <w:r>
        <w:rPr>
          <w:rFonts w:ascii="Arial" w:hAnsi="Arial" w:cs="Arial"/>
          <w:color w:val="222222"/>
          <w:sz w:val="21"/>
          <w:szCs w:val="21"/>
        </w:rPr>
        <w:t>фио</w:t>
      </w:r>
      <w:proofErr w:type="spellEnd"/>
      <w:r>
        <w:rPr>
          <w:rFonts w:ascii="Arial" w:hAnsi="Arial" w:cs="Arial"/>
          <w:color w:val="222222"/>
          <w:sz w:val="21"/>
          <w:szCs w:val="21"/>
        </w:rPr>
        <w:t xml:space="preserve"> кандидата и адрес участка. Наверняка «хозяин сетки» после голосования попросит прислать фото бюллетеня на фоне номера участка. А позже всех </w:t>
      </w:r>
      <w:proofErr w:type="spellStart"/>
      <w:r>
        <w:rPr>
          <w:rFonts w:ascii="Arial" w:hAnsi="Arial" w:cs="Arial"/>
          <w:color w:val="222222"/>
          <w:sz w:val="21"/>
          <w:szCs w:val="21"/>
        </w:rPr>
        <w:t>неединороссовских</w:t>
      </w:r>
      <w:proofErr w:type="spellEnd"/>
      <w:r>
        <w:rPr>
          <w:rFonts w:ascii="Arial" w:hAnsi="Arial" w:cs="Arial"/>
          <w:color w:val="222222"/>
          <w:sz w:val="21"/>
          <w:szCs w:val="21"/>
        </w:rPr>
        <w:t xml:space="preserve"> победителей выборов объявит «своими». Ну и, конечно, он будет рассчитывать, что сразу после выдвижения он будет ждать очереди </w:t>
      </w:r>
      <w:proofErr w:type="spellStart"/>
      <w:r>
        <w:rPr>
          <w:rFonts w:ascii="Arial" w:hAnsi="Arial" w:cs="Arial"/>
          <w:color w:val="222222"/>
          <w:sz w:val="21"/>
          <w:szCs w:val="21"/>
        </w:rPr>
        <w:t>неединороссовских</w:t>
      </w:r>
      <w:proofErr w:type="spellEnd"/>
      <w:r>
        <w:rPr>
          <w:rFonts w:ascii="Arial" w:hAnsi="Arial" w:cs="Arial"/>
          <w:color w:val="222222"/>
          <w:sz w:val="21"/>
          <w:szCs w:val="21"/>
        </w:rPr>
        <w:t xml:space="preserve"> кандидатов, которые побегут за поддержкой через такой эффективный канал коммуникации. Естественно пойдет торговля, фиксация «кровью» клятв верности и все прочие сопутствующие вещи.</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В условиях нарастающей «токсичности» кандидатов «Единой России», можно говорить еще об одной характерной черте предстоящих выборов – это попытки </w:t>
      </w:r>
      <w:r>
        <w:rPr>
          <w:rFonts w:ascii="Arial" w:hAnsi="Arial" w:cs="Arial"/>
          <w:b/>
          <w:bCs/>
          <w:color w:val="222222"/>
          <w:sz w:val="21"/>
          <w:szCs w:val="21"/>
        </w:rPr>
        <w:t>«</w:t>
      </w:r>
      <w:proofErr w:type="spellStart"/>
      <w:r>
        <w:rPr>
          <w:rFonts w:ascii="Arial" w:hAnsi="Arial" w:cs="Arial"/>
          <w:b/>
          <w:bCs/>
          <w:color w:val="222222"/>
          <w:sz w:val="21"/>
          <w:szCs w:val="21"/>
        </w:rPr>
        <w:t>гапонизации</w:t>
      </w:r>
      <w:proofErr w:type="spellEnd"/>
      <w:r>
        <w:rPr>
          <w:rFonts w:ascii="Arial" w:hAnsi="Arial" w:cs="Arial"/>
          <w:b/>
          <w:bCs/>
          <w:color w:val="222222"/>
          <w:sz w:val="21"/>
          <w:szCs w:val="21"/>
        </w:rPr>
        <w:t xml:space="preserve">» на оппозиционном фланге. И роль питерского «попа Гапона» в Москве на оппозиционной поляне играет уже </w:t>
      </w:r>
      <w:proofErr w:type="gramStart"/>
      <w:r>
        <w:rPr>
          <w:rFonts w:ascii="Arial" w:hAnsi="Arial" w:cs="Arial"/>
          <w:b/>
          <w:bCs/>
          <w:color w:val="222222"/>
          <w:sz w:val="21"/>
          <w:szCs w:val="21"/>
        </w:rPr>
        <w:t>упоминавшийся</w:t>
      </w:r>
      <w:proofErr w:type="gramEnd"/>
      <w:r>
        <w:rPr>
          <w:rFonts w:ascii="Arial" w:hAnsi="Arial" w:cs="Arial"/>
          <w:b/>
          <w:bCs/>
          <w:color w:val="222222"/>
          <w:sz w:val="21"/>
          <w:szCs w:val="21"/>
        </w:rPr>
        <w:t xml:space="preserve"> гр. Навальный.</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b/>
          <w:bCs/>
          <w:color w:val="222222"/>
          <w:sz w:val="21"/>
          <w:szCs w:val="21"/>
        </w:rPr>
        <w:t>Напомню для молодого поколения некоторые исторические факты. </w:t>
      </w:r>
      <w:r>
        <w:rPr>
          <w:rFonts w:ascii="Arial" w:hAnsi="Arial" w:cs="Arial"/>
          <w:color w:val="222222"/>
          <w:sz w:val="21"/>
          <w:szCs w:val="21"/>
        </w:rPr>
        <w:t xml:space="preserve">В начале января 1905 г. священник Георгий Гапон, </w:t>
      </w:r>
      <w:proofErr w:type="spellStart"/>
      <w:r>
        <w:rPr>
          <w:rFonts w:ascii="Arial" w:hAnsi="Arial" w:cs="Arial"/>
          <w:color w:val="222222"/>
          <w:sz w:val="21"/>
          <w:szCs w:val="21"/>
        </w:rPr>
        <w:t>руководитель</w:t>
      </w:r>
      <w:proofErr w:type="gramStart"/>
      <w:r>
        <w:rPr>
          <w:rFonts w:ascii="Arial" w:hAnsi="Arial" w:cs="Arial"/>
          <w:color w:val="222222"/>
          <w:sz w:val="21"/>
          <w:szCs w:val="21"/>
        </w:rPr>
        <w:t>«С</w:t>
      </w:r>
      <w:proofErr w:type="gramEnd"/>
      <w:r>
        <w:rPr>
          <w:rFonts w:ascii="Arial" w:hAnsi="Arial" w:cs="Arial"/>
          <w:color w:val="222222"/>
          <w:sz w:val="21"/>
          <w:szCs w:val="21"/>
        </w:rPr>
        <w:t>обрания</w:t>
      </w:r>
      <w:proofErr w:type="spellEnd"/>
      <w:r>
        <w:rPr>
          <w:rFonts w:ascii="Arial" w:hAnsi="Arial" w:cs="Arial"/>
          <w:color w:val="222222"/>
          <w:sz w:val="21"/>
          <w:szCs w:val="21"/>
        </w:rPr>
        <w:t xml:space="preserve"> русских фабрично-заводских рабочих г. Санкт-</w:t>
      </w:r>
      <w:proofErr w:type="spellStart"/>
      <w:r>
        <w:rPr>
          <w:rFonts w:ascii="Arial" w:hAnsi="Arial" w:cs="Arial"/>
          <w:color w:val="222222"/>
          <w:sz w:val="21"/>
          <w:szCs w:val="21"/>
        </w:rPr>
        <w:t>Петербурга»,смог</w:t>
      </w:r>
      <w:proofErr w:type="spellEnd"/>
      <w:r>
        <w:rPr>
          <w:rFonts w:ascii="Arial" w:hAnsi="Arial" w:cs="Arial"/>
          <w:color w:val="222222"/>
          <w:sz w:val="21"/>
          <w:szCs w:val="21"/>
        </w:rPr>
        <w:t xml:space="preserve"> заставить забастовать все фабрики Петербурга. Смог он организовать и знаменитую рабочую демонстрацию 9 января, ставшую прологом первой русской революции. Гапон излагал очевидные рабочим факты их угнетения буржуазией. По необходимости, заимствуя минимум марксистских понятий, </w:t>
      </w:r>
      <w:proofErr w:type="gramStart"/>
      <w:r>
        <w:rPr>
          <w:rFonts w:ascii="Arial" w:hAnsi="Arial" w:cs="Arial"/>
          <w:color w:val="222222"/>
          <w:sz w:val="21"/>
          <w:szCs w:val="21"/>
        </w:rPr>
        <w:t>но</w:t>
      </w:r>
      <w:proofErr w:type="gramEnd"/>
      <w:r>
        <w:rPr>
          <w:rFonts w:ascii="Arial" w:hAnsi="Arial" w:cs="Arial"/>
          <w:color w:val="222222"/>
          <w:sz w:val="21"/>
          <w:szCs w:val="21"/>
        </w:rPr>
        <w:t xml:space="preserve"> не вдаваясь в их суть. Обращения к Богу и другим святыням служили для усиления психологического эффекта его речей. Выдающийся проповедник </w:t>
      </w:r>
      <w:proofErr w:type="gramStart"/>
      <w:r>
        <w:rPr>
          <w:rFonts w:ascii="Arial" w:hAnsi="Arial" w:cs="Arial"/>
          <w:color w:val="222222"/>
          <w:sz w:val="21"/>
          <w:szCs w:val="21"/>
        </w:rPr>
        <w:t>–о</w:t>
      </w:r>
      <w:proofErr w:type="gramEnd"/>
      <w:r>
        <w:rPr>
          <w:rFonts w:ascii="Arial" w:hAnsi="Arial" w:cs="Arial"/>
          <w:color w:val="222222"/>
          <w:sz w:val="21"/>
          <w:szCs w:val="21"/>
        </w:rPr>
        <w:t>н просто вводил людей в экстаз. Кстати, В.И. </w:t>
      </w:r>
      <w:r>
        <w:rPr>
          <w:rFonts w:ascii="Arial" w:hAnsi="Arial" w:cs="Arial"/>
          <w:b/>
          <w:bCs/>
          <w:color w:val="222222"/>
          <w:sz w:val="21"/>
          <w:szCs w:val="21"/>
        </w:rPr>
        <w:t xml:space="preserve">Ленин был в постоянно контакте с Гапоном. Он постоянно призывал его учиться. Но тот этому совету не последовал. В отличие от Гапона Навальный учится хорошо, в том </w:t>
      </w:r>
      <w:proofErr w:type="gramStart"/>
      <w:r>
        <w:rPr>
          <w:rFonts w:ascii="Arial" w:hAnsi="Arial" w:cs="Arial"/>
          <w:b/>
          <w:bCs/>
          <w:color w:val="222222"/>
          <w:sz w:val="21"/>
          <w:szCs w:val="21"/>
        </w:rPr>
        <w:t>числе</w:t>
      </w:r>
      <w:proofErr w:type="gramEnd"/>
      <w:r>
        <w:rPr>
          <w:rFonts w:ascii="Arial" w:hAnsi="Arial" w:cs="Arial"/>
          <w:b/>
          <w:bCs/>
          <w:color w:val="222222"/>
          <w:sz w:val="21"/>
          <w:szCs w:val="21"/>
        </w:rPr>
        <w:t xml:space="preserve"> на своих и чужих ошибках.</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Согласитесь, что на первый взгляд удивительно, </w:t>
      </w:r>
      <w:r>
        <w:rPr>
          <w:rFonts w:ascii="Arial" w:hAnsi="Arial" w:cs="Arial"/>
          <w:b/>
          <w:bCs/>
          <w:color w:val="222222"/>
          <w:sz w:val="21"/>
          <w:szCs w:val="21"/>
        </w:rPr>
        <w:t>почему люди, живя в атмосфере коррупции 25 лет, могут выйти на массовый протест лишь тогда, когда это организуется умелым манипулятором? </w:t>
      </w:r>
      <w:r>
        <w:rPr>
          <w:rFonts w:ascii="Arial" w:hAnsi="Arial" w:cs="Arial"/>
          <w:color w:val="222222"/>
          <w:sz w:val="21"/>
          <w:szCs w:val="21"/>
        </w:rPr>
        <w:t xml:space="preserve">Как будто до того и после того подобной коррупции не было? Но это факт. И факт, что Навальный </w:t>
      </w:r>
      <w:proofErr w:type="gramStart"/>
      <w:r>
        <w:rPr>
          <w:rFonts w:ascii="Arial" w:hAnsi="Arial" w:cs="Arial"/>
          <w:color w:val="222222"/>
          <w:sz w:val="21"/>
          <w:szCs w:val="21"/>
        </w:rPr>
        <w:t>благодаря</w:t>
      </w:r>
      <w:proofErr w:type="gramEnd"/>
      <w:r>
        <w:rPr>
          <w:rFonts w:ascii="Arial" w:hAnsi="Arial" w:cs="Arial"/>
          <w:color w:val="222222"/>
          <w:sz w:val="21"/>
          <w:szCs w:val="21"/>
        </w:rPr>
        <w:t xml:space="preserve"> своей интернет-сетке выводит на улицы от двух-трех до 10-15 тысяч человек. Это еще не масштаб попа Гапона с его 100-тысячной демонстрацией 9 января, но заметное массовое движение. Хотя для всех очевидно, что массовость акций КПРФ против пенсионной реформы во многом превышает массовость акций </w:t>
      </w:r>
      <w:proofErr w:type="gramStart"/>
      <w:r>
        <w:rPr>
          <w:rFonts w:ascii="Arial" w:hAnsi="Arial" w:cs="Arial"/>
          <w:color w:val="222222"/>
          <w:sz w:val="21"/>
          <w:szCs w:val="21"/>
        </w:rPr>
        <w:t>Навального</w:t>
      </w:r>
      <w:proofErr w:type="gramEnd"/>
      <w:r>
        <w:rPr>
          <w:rFonts w:ascii="Arial" w:hAnsi="Arial" w:cs="Arial"/>
          <w:color w:val="222222"/>
          <w:sz w:val="21"/>
          <w:szCs w:val="21"/>
        </w:rPr>
        <w:t>.</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lastRenderedPageBreak/>
        <w:t>Кстати, поражает еще такой исторический факт: при подготовке шествия к царскому дворцу </w:t>
      </w:r>
      <w:r>
        <w:rPr>
          <w:rFonts w:ascii="Arial" w:hAnsi="Arial" w:cs="Arial"/>
          <w:b/>
          <w:bCs/>
          <w:color w:val="222222"/>
          <w:sz w:val="21"/>
          <w:szCs w:val="21"/>
        </w:rPr>
        <w:t>Гапон смог на короткое время подчинить себе петербургские ячейки всех основных революционных партий</w:t>
      </w:r>
      <w:r>
        <w:rPr>
          <w:rFonts w:ascii="Arial" w:hAnsi="Arial" w:cs="Arial"/>
          <w:color w:val="222222"/>
          <w:sz w:val="21"/>
          <w:szCs w:val="21"/>
        </w:rPr>
        <w:t xml:space="preserve">. Большевики, меньшевики, эсеры ходили по заводам и распространяли </w:t>
      </w:r>
      <w:proofErr w:type="spellStart"/>
      <w:r>
        <w:rPr>
          <w:rFonts w:ascii="Arial" w:hAnsi="Arial" w:cs="Arial"/>
          <w:color w:val="222222"/>
          <w:sz w:val="21"/>
          <w:szCs w:val="21"/>
        </w:rPr>
        <w:t>гапоновскую</w:t>
      </w:r>
      <w:proofErr w:type="spellEnd"/>
      <w:r>
        <w:rPr>
          <w:rFonts w:ascii="Arial" w:hAnsi="Arial" w:cs="Arial"/>
          <w:color w:val="222222"/>
          <w:sz w:val="21"/>
          <w:szCs w:val="21"/>
        </w:rPr>
        <w:t xml:space="preserve"> петицию. И вот теперь с помощью проекта «Умное голосование» Навальный как поп Гапон хочет повторить 1905 года и объединить вокруг себя все оппозиционные силы в Москве.</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Но мы хорошо помним исторический опыт. Тогда социалисты быстро раскусили демагогию Гапона. Да, с одной стороны, для широких слоев недовольных такие политики объективно дают надежду, что «правда прорвётся» и «есть те, кто может выйти на площадь». И часто такого рода деятели наносят смертельный удар отжившим своё режимам. Но, с другой стороны, «попы Гапоны» расчищают дорогу для других политических сил. Редко подобные фигуры могут сами захватить власть. Чаще плодами форсированных ими бунтов пользуются другие силы. Кто воспользуется тем беспорядком, что вносит в элиты и политически активные слои населения Навальный? Понятно, что это тема отдельного анализа.</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Пока же еще раз подчеркну: КПРФ не может </w:t>
      </w:r>
      <w:proofErr w:type="gramStart"/>
      <w:r>
        <w:rPr>
          <w:rFonts w:ascii="Arial" w:hAnsi="Arial" w:cs="Arial"/>
          <w:color w:val="222222"/>
          <w:sz w:val="21"/>
          <w:szCs w:val="21"/>
        </w:rPr>
        <w:t>согласится</w:t>
      </w:r>
      <w:proofErr w:type="gramEnd"/>
      <w:r>
        <w:rPr>
          <w:rFonts w:ascii="Arial" w:hAnsi="Arial" w:cs="Arial"/>
          <w:color w:val="222222"/>
          <w:sz w:val="21"/>
          <w:szCs w:val="21"/>
        </w:rPr>
        <w:t xml:space="preserve">, что кто-то за ее спиной будет определять достоин или не достоин наш кандидат более широкой общественной поддержки. Социологические службы у Компартии поопытнее и профессиональнее, чем у </w:t>
      </w:r>
      <w:proofErr w:type="gramStart"/>
      <w:r>
        <w:rPr>
          <w:rFonts w:ascii="Arial" w:hAnsi="Arial" w:cs="Arial"/>
          <w:color w:val="222222"/>
          <w:sz w:val="21"/>
          <w:szCs w:val="21"/>
        </w:rPr>
        <w:t>Навального</w:t>
      </w:r>
      <w:proofErr w:type="gramEnd"/>
      <w:r>
        <w:rPr>
          <w:rFonts w:ascii="Arial" w:hAnsi="Arial" w:cs="Arial"/>
          <w:color w:val="222222"/>
          <w:sz w:val="21"/>
          <w:szCs w:val="21"/>
        </w:rPr>
        <w:t>. </w:t>
      </w:r>
      <w:r>
        <w:rPr>
          <w:rFonts w:ascii="Arial" w:hAnsi="Arial" w:cs="Arial"/>
          <w:b/>
          <w:bCs/>
          <w:color w:val="222222"/>
          <w:sz w:val="21"/>
          <w:szCs w:val="21"/>
        </w:rPr>
        <w:t>Понятно, что КПРФ будет самостоятельно определять тактику союзов в одномандатных округах</w:t>
      </w:r>
      <w:r>
        <w:rPr>
          <w:rFonts w:ascii="Arial" w:hAnsi="Arial" w:cs="Arial"/>
          <w:color w:val="222222"/>
          <w:sz w:val="21"/>
          <w:szCs w:val="21"/>
        </w:rPr>
        <w:t xml:space="preserve">. Как и большевики, которые в революции 1905 года вели самостоятельную политику в отношении рабочего союза, организованного попом Гапоном. Кстати, связанного взаимодействием с особым отделом Департамента полиции </w:t>
      </w:r>
      <w:proofErr w:type="spellStart"/>
      <w:r>
        <w:rPr>
          <w:rFonts w:ascii="Arial" w:hAnsi="Arial" w:cs="Arial"/>
          <w:color w:val="222222"/>
          <w:sz w:val="21"/>
          <w:szCs w:val="21"/>
        </w:rPr>
        <w:t>Зубатова</w:t>
      </w:r>
      <w:proofErr w:type="spellEnd"/>
      <w:r>
        <w:rPr>
          <w:rFonts w:ascii="Arial" w:hAnsi="Arial" w:cs="Arial"/>
          <w:color w:val="222222"/>
          <w:sz w:val="21"/>
          <w:szCs w:val="21"/>
        </w:rPr>
        <w:t xml:space="preserve"> и правительством графа Витте.</w:t>
      </w:r>
    </w:p>
    <w:p w:rsidR="008F6B6A" w:rsidRDefault="008F6B6A" w:rsidP="008F6B6A">
      <w:pPr>
        <w:pStyle w:val="a3"/>
        <w:spacing w:before="0" w:beforeAutospacing="0" w:after="225" w:afterAutospacing="0" w:line="384" w:lineRule="atLeast"/>
        <w:rPr>
          <w:rFonts w:ascii="Arial" w:hAnsi="Arial" w:cs="Arial"/>
          <w:color w:val="222222"/>
          <w:sz w:val="21"/>
          <w:szCs w:val="21"/>
        </w:rPr>
      </w:pPr>
      <w:r>
        <w:rPr>
          <w:rFonts w:ascii="Arial" w:hAnsi="Arial" w:cs="Arial"/>
          <w:color w:val="222222"/>
          <w:sz w:val="21"/>
          <w:szCs w:val="21"/>
        </w:rPr>
        <w:t xml:space="preserve">В заключение отмечу, что поставленные здесь вопросы требуют скорейшего коллективного разрешения, так как наши оппоненты уже </w:t>
      </w:r>
      <w:proofErr w:type="gramStart"/>
      <w:r>
        <w:rPr>
          <w:rFonts w:ascii="Arial" w:hAnsi="Arial" w:cs="Arial"/>
          <w:color w:val="222222"/>
          <w:sz w:val="21"/>
          <w:szCs w:val="21"/>
        </w:rPr>
        <w:t>вовсю</w:t>
      </w:r>
      <w:proofErr w:type="gramEnd"/>
      <w:r>
        <w:rPr>
          <w:rFonts w:ascii="Arial" w:hAnsi="Arial" w:cs="Arial"/>
          <w:color w:val="222222"/>
          <w:sz w:val="21"/>
          <w:szCs w:val="21"/>
        </w:rPr>
        <w:t xml:space="preserve"> разворачивают подготовку к выборам в Мосгордуму и мы концептуально, организационно и технологически должны не отставать, а идти на шаг вперед. Задача очевидна - обеспечить не только успешное выступление партии, но и широкий ряд победных результатов.</w:t>
      </w:r>
    </w:p>
    <w:p w:rsidR="00051949" w:rsidRDefault="00051949">
      <w:bookmarkStart w:id="0" w:name="_GoBack"/>
      <w:bookmarkEnd w:id="0"/>
    </w:p>
    <w:sectPr w:rsidR="00051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6A"/>
    <w:rsid w:val="00051949"/>
    <w:rsid w:val="00441924"/>
    <w:rsid w:val="008F6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6B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6B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3424</Words>
  <Characters>19521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2018-12-05T07:08:00Z</dcterms:created>
  <dcterms:modified xsi:type="dcterms:W3CDTF">2018-12-05T07:09:00Z</dcterms:modified>
</cp:coreProperties>
</file>