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C2" w:rsidRPr="00C21AC2" w:rsidRDefault="00C21AC2" w:rsidP="00C21AC2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1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Доктор политических наук  С.П. Обухов - «Свободной прессе»: Попытка сделать Путина пожизненным правителем может закончиться перестройкой 2.0</w:t>
      </w:r>
    </w:p>
    <w:p w:rsidR="008B3934" w:rsidRPr="00C21AC2" w:rsidRDefault="00C21AC2">
      <w:pPr>
        <w:rPr>
          <w:rFonts w:ascii="Times New Roman" w:hAnsi="Times New Roman" w:cs="Times New Roman"/>
          <w:sz w:val="28"/>
          <w:szCs w:val="28"/>
        </w:rPr>
      </w:pPr>
    </w:p>
    <w:p w:rsidR="00C21AC2" w:rsidRPr="00C21AC2" w:rsidRDefault="00C21A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поправки к Конституции добавят норму о самороспуске Госдумы. Тогда, не исключено, выборы в парламент пройдут раньше осени 2021 года. Об этом 17 января сообщил «Коммерсант» со ссылкой на источник, близкий к администрации президента. </w:t>
      </w:r>
    </w:p>
    <w:p w:rsidR="00C21AC2" w:rsidRPr="00C21AC2" w:rsidRDefault="00C21A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Владимир Путин в четверг сказал, что первая и вторая главы Конституции РФ, «Основы конституционного строя» и «Права и свободы человека и гражданина», останутся без изменений. Это значит, что поправки могут быть приняты Федеральным Собранием, а созывать Конституционное собрание не потребуется.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Что стоит за идеей о самороспуске Думы, каким будет продолжение кремлевского спектакля?</w:t>
      </w:r>
    </w:p>
    <w:p w:rsidR="00C21AC2" w:rsidRPr="00C21AC2" w:rsidRDefault="00C21AC2" w:rsidP="00C21AC2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— В последние недели наблюдался ряд утечек, что возможны досрочные думские выборы, — отмечает </w:t>
      </w:r>
      <w:r w:rsidRPr="00C21A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 </w:t>
      </w:r>
      <w:hyperlink r:id="rId4" w:tgtFrame="_blank" w:history="1">
        <w:r w:rsidRPr="00C21AC2">
          <w:rPr>
            <w:rStyle w:val="a3"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C21AC2">
        <w:rPr>
          <w:color w:val="000000"/>
          <w:sz w:val="28"/>
          <w:szCs w:val="28"/>
        </w:rPr>
        <w:t>. — Специалистов это удивляло: зачем, в самом деле, такие выборы, если партия власти имеет в парламенте 2/3 голосов, так называемое конституционное большинство? Если депутаты принимают законы, которые нужны администрации президента, а мнение оппозиции практически ни на что не влияет?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Видимо, имеются совсем другие планы трансферта власти Владимира Путина, чем нам представляются — раз нужны досрочные выборы парламента, и тем более утечка, что предполагается внести соответствующую конституционную поправку о возможном самороспуске.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Получается, обычных процедур, которые приписаны в нынешней Конституции — так, президент может распустить нижнюю палату, если она трижды отклонит кандидатуру премьера — оказывается недостаточным.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Замечу, самороспуск Думы — непростая штука. Но, с другой стороны, при нынешней управляемости депутатов «Единой России» — это вещь вполне возможная. Мы такие прецеденты видели в региональных парламентах — там, кстати, это осуществлялось без поправок в Конституцию.</w:t>
      </w:r>
    </w:p>
    <w:p w:rsidR="00C21AC2" w:rsidRPr="00C21AC2" w:rsidRDefault="00C21AC2" w:rsidP="00C21AC2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«СП»: — Как самороспуск Думы связан со сценарием трансферта?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— Мы видим запущенный трансферт не только через отставку правительства, но прежде всего — через декларацию конституционных поправок.</w:t>
      </w:r>
    </w:p>
    <w:p w:rsidR="00C21AC2" w:rsidRPr="00C21AC2" w:rsidRDefault="00C21AC2" w:rsidP="00C21AC2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По «танковой» — нынешней — Конституции, принятой после расстрела Борисом Ельциным парламента в 1993 году, президент имеет практически абсолютную власть. Путину, который собирается оставаться во главе страны пожизненно, но не на президентском посту, такой всевластный президент не нужен.</w:t>
      </w:r>
    </w:p>
    <w:p w:rsidR="00C21AC2" w:rsidRPr="00C21AC2" w:rsidRDefault="00C21AC2" w:rsidP="00C21AC2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Владимир Владимирович, видимо, натерпелся с Дмитрием Медведевым. Путин с трудом пережил четыре года, пока тот был президентом, и мог, по примеру императрицы Анн</w:t>
      </w:r>
      <w:proofErr w:type="gramStart"/>
      <w:r w:rsidRPr="00C21AC2">
        <w:rPr>
          <w:color w:val="000000"/>
          <w:sz w:val="28"/>
          <w:szCs w:val="28"/>
        </w:rPr>
        <w:t>ы Иоа</w:t>
      </w:r>
      <w:proofErr w:type="gramEnd"/>
      <w:r w:rsidRPr="00C21AC2">
        <w:rPr>
          <w:color w:val="000000"/>
          <w:sz w:val="28"/>
          <w:szCs w:val="28"/>
        </w:rPr>
        <w:t>нновны</w:t>
      </w:r>
      <w:r w:rsidRPr="00C21A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C21AC2">
        <w:rPr>
          <w:color w:val="000000"/>
          <w:sz w:val="28"/>
          <w:szCs w:val="28"/>
        </w:rPr>
        <w:t> порвать «кондиции» (условия, ограничивающие самодержавную власть монарха, подписанные ею перед вхождением на престол в 1730 году, — «СП») — и стать реальным главой государства. Но лояльный Медведев этого не сделал, и на рыбалке в Астрахани даже согласился вернуть назад президентский пост.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 xml:space="preserve">Однако даже при </w:t>
      </w:r>
      <w:proofErr w:type="spellStart"/>
      <w:r w:rsidRPr="00C21AC2">
        <w:rPr>
          <w:color w:val="000000"/>
          <w:sz w:val="28"/>
          <w:szCs w:val="28"/>
        </w:rPr>
        <w:t>сверхлояльном</w:t>
      </w:r>
      <w:proofErr w:type="spellEnd"/>
      <w:r w:rsidRPr="00C21AC2">
        <w:rPr>
          <w:color w:val="000000"/>
          <w:sz w:val="28"/>
          <w:szCs w:val="28"/>
        </w:rPr>
        <w:t xml:space="preserve"> Медведеве часть </w:t>
      </w:r>
      <w:proofErr w:type="spellStart"/>
      <w:r w:rsidRPr="00C21AC2">
        <w:rPr>
          <w:color w:val="000000"/>
          <w:sz w:val="28"/>
          <w:szCs w:val="28"/>
        </w:rPr>
        <w:t>медведевского</w:t>
      </w:r>
      <w:proofErr w:type="spellEnd"/>
      <w:r w:rsidRPr="00C21AC2">
        <w:rPr>
          <w:color w:val="000000"/>
          <w:sz w:val="28"/>
          <w:szCs w:val="28"/>
        </w:rPr>
        <w:t xml:space="preserve"> окружения спонсировало Болотную — «болотный протест» — для дестабилизации ситуации в стране. А часть элиты была ориентирована на то, чтобы сохранить Медведева на второй срок.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Владимир Путин извлек из этого урок — больше кто-то лояльный и всевластный на посту президента ему не нужен.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Пока можно твердо сказать одно: сам Путин при новой Конституции президентом не будет. Но это не значит, что он не хочет сохранить за собой рычаги влияния на политику.</w:t>
      </w:r>
    </w:p>
    <w:p w:rsidR="00C21AC2" w:rsidRPr="00C21AC2" w:rsidRDefault="00C21AC2" w:rsidP="00C21AC2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«СП»: — Зачем Путину это влияние?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— Для него это — вопрос безопасности. Никаким гарантиям, кто бы их ни давал, Путин обоснованно не верит. Только нахождение у реальных рычагов власти способно гарантировать ему безопасность.</w:t>
      </w:r>
    </w:p>
    <w:p w:rsidR="00C21AC2" w:rsidRPr="00C21AC2" w:rsidRDefault="00C21AC2" w:rsidP="00C21AC2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 xml:space="preserve">Собственно, на постсоветском пространстве всего два значимых политика — Владимир Путин и Александр </w:t>
      </w:r>
      <w:proofErr w:type="gramStart"/>
      <w:r w:rsidRPr="00C21AC2">
        <w:rPr>
          <w:color w:val="000000"/>
          <w:sz w:val="28"/>
          <w:szCs w:val="28"/>
        </w:rPr>
        <w:t>Лукашенко</w:t>
      </w:r>
      <w:proofErr w:type="gramEnd"/>
      <w:r w:rsidRPr="00C21AC2">
        <w:rPr>
          <w:color w:val="000000"/>
          <w:sz w:val="28"/>
          <w:szCs w:val="28"/>
        </w:rPr>
        <w:t xml:space="preserve"> — которые не могут просто уйти </w:t>
      </w:r>
      <w:r w:rsidRPr="00C21AC2">
        <w:rPr>
          <w:color w:val="000000"/>
          <w:sz w:val="28"/>
          <w:szCs w:val="28"/>
        </w:rPr>
        <w:lastRenderedPageBreak/>
        <w:t>на пенсию. Поскольку оппоненты и ближайшее окружение не дадут им спокойно доживать свой век.</w:t>
      </w:r>
    </w:p>
    <w:p w:rsidR="00C21AC2" w:rsidRPr="00C21AC2" w:rsidRDefault="00C21AC2">
      <w:pPr>
        <w:rPr>
          <w:rFonts w:ascii="Times New Roman" w:hAnsi="Times New Roman" w:cs="Times New Roman"/>
          <w:sz w:val="28"/>
          <w:szCs w:val="28"/>
        </w:rPr>
      </w:pPr>
    </w:p>
    <w:p w:rsidR="00C21AC2" w:rsidRPr="00C21AC2" w:rsidRDefault="00C21AC2" w:rsidP="00C21AC2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«СП»: — Какой будет Дума, набранная заново после самороспуска?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— Пост спикера ГД становится весьма значимым и влиятельным. По сути, председатель партии большинства сможет манипулировать правительством, или даже претендовать на пост премьера. Не думаю, что такой пост доверят Вячеславу Володину. Кремлю нужен, кроме того, и другой депутатский состав.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Ведь что такое нынешняя Дума — не оппозиционные фракции, а фракция «Единой России»? Это конгломерат ставленников губернаторов, плюс конгломерат людей, которых назначали финансово-промышленные группы, которые тогда были в силе. Это значит, есть риск, что представители той или иной ФПГ, или представители губернаторов — особенно это касается одномандатного — «отвяжутся», и перестанут быть управляемыми.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Так что под новый трансферт нужен и набор лояльных депутатов — прежде всего, от партии власти. Какой будет эта партия — Объединенный Народный фронт, или Объединенный Единый фронт (ОНФ плюс ЕР) — уже неважно. Главное, должно быть зачищено и правительство, и партия власти в Думе.</w:t>
      </w:r>
    </w:p>
    <w:p w:rsidR="00C21AC2" w:rsidRPr="00C21AC2" w:rsidRDefault="00C21AC2" w:rsidP="00C21AC2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Напомню, в Послании Федеральному собранию Путин</w:t>
      </w:r>
      <w:r>
        <w:rPr>
          <w:color w:val="000000"/>
          <w:sz w:val="28"/>
          <w:szCs w:val="28"/>
        </w:rPr>
        <w:t xml:space="preserve"> отметил</w:t>
      </w:r>
      <w:r w:rsidRPr="00C21AC2">
        <w:rPr>
          <w:color w:val="000000"/>
          <w:sz w:val="28"/>
          <w:szCs w:val="28"/>
        </w:rPr>
        <w:t>, что «в нашем обществе чётко обозначился запрос на перемены», и пообещал, что «темпы изменений должны нарастать с каждым годом». Другими словами, объявил: вы хотели перемены — так получите и наешьтесь ими до отвала.</w:t>
      </w:r>
    </w:p>
    <w:p w:rsidR="00C21AC2" w:rsidRPr="00C21AC2" w:rsidRDefault="00C21AC2" w:rsidP="00C21AC2">
      <w:pPr>
        <w:pStyle w:val="a5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C21AC2">
        <w:rPr>
          <w:color w:val="000000"/>
          <w:sz w:val="28"/>
          <w:szCs w:val="28"/>
        </w:rPr>
        <w:t>И остается одна опасность — действия Кремля могут спровоцировать перестройку 2.0. А перестройка 1.0, напомню, обернулась ужасом для страны, разбалансировкой всех механизмов, потерей территориальной целостности и </w:t>
      </w:r>
      <w:proofErr w:type="spellStart"/>
      <w:r w:rsidRPr="00C21AC2">
        <w:rPr>
          <w:color w:val="000000"/>
          <w:sz w:val="28"/>
          <w:szCs w:val="28"/>
        </w:rPr>
        <w:t>межэлитной</w:t>
      </w:r>
      <w:proofErr w:type="spellEnd"/>
      <w:r w:rsidRPr="00C21AC2">
        <w:rPr>
          <w:color w:val="000000"/>
          <w:sz w:val="28"/>
          <w:szCs w:val="28"/>
        </w:rPr>
        <w:t xml:space="preserve"> склокой.</w:t>
      </w:r>
    </w:p>
    <w:p w:rsidR="00C21AC2" w:rsidRDefault="00C21AC2"/>
    <w:sectPr w:rsidR="00C21AC2" w:rsidSect="0058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C2"/>
    <w:rsid w:val="004C2645"/>
    <w:rsid w:val="00583CBC"/>
    <w:rsid w:val="00C21AC2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BC"/>
  </w:style>
  <w:style w:type="paragraph" w:styleId="2">
    <w:name w:val="heading 2"/>
    <w:basedOn w:val="a"/>
    <w:link w:val="20"/>
    <w:uiPriority w:val="9"/>
    <w:qFormat/>
    <w:rsid w:val="00C2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1AC2"/>
    <w:rPr>
      <w:color w:val="0000FF"/>
      <w:u w:val="single"/>
    </w:rPr>
  </w:style>
  <w:style w:type="character" w:styleId="a4">
    <w:name w:val="Strong"/>
    <w:basedOn w:val="a0"/>
    <w:uiPriority w:val="22"/>
    <w:qFormat/>
    <w:rsid w:val="00C21AC2"/>
    <w:rPr>
      <w:b/>
      <w:bCs/>
    </w:rPr>
  </w:style>
  <w:style w:type="paragraph" w:styleId="a5">
    <w:name w:val="Normal (Web)"/>
    <w:basedOn w:val="a"/>
    <w:uiPriority w:val="99"/>
    <w:semiHidden/>
    <w:unhideWhenUsed/>
    <w:rsid w:val="00C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2020-01-17T12:32:00Z</dcterms:created>
  <dcterms:modified xsi:type="dcterms:W3CDTF">2020-01-17T12:42:00Z</dcterms:modified>
</cp:coreProperties>
</file>