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34" w:rsidRDefault="00CF304D">
      <w:pPr>
        <w:rPr>
          <w:lang w:val="en-US"/>
        </w:rPr>
      </w:pPr>
      <w:r w:rsidRPr="00CF304D">
        <w:t>С.П.Обухов: «Мы обязаны одержать русскую советскую Победу!» О статье Г.А. Зюганова «Русский стержень Державы»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Отклик члена Президиума, секретаря ЦК КПРФ, доктора политических наук С.П. Обухова на статью Г.А. Зюганова «Русский стержень Державы»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статьей лидера КПРФ и всех народно-патриотических сил России Геннадия Андреевича Зюганова «Русский стержень Державы» партия вновь уверенно возвращается в «русскую повестку»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 последнее время «мародерствовал» Жириновский, пытается соорудить некую новую парламентскую партию олигарх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политадминистраторы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спешно взращивают псевдорусские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партии-живопырки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важно, когда нужно поддержать порыв различных небольших патриотических групп типа движения «Сорок сороков» или отдельных интеллектуалов вроде Егора Холмогорова, которые активизировали теоретическую разработку коренного вопроса современной отечественной политики – русского вопроса.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стержень Державы» Зюганова «концентрирует» применительно к русскому вопросу различные аспекты идеологии КПРФ, выработанные на основе Программы партии, решений XX, XIII, XV, XVII Съездов партии, а также Пленумов ЦК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вопросу, идеологическому единству, национальной политике на основе базового положения о синтезе русской идеи и социалистического идеала, правильного понимания соединения социально-классовой и национально-освободительной борьбы.</w:t>
      </w:r>
      <w:proofErr w:type="gramEnd"/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Зюганова поднимает на новый уровень обсуждения реализацию «Русского проекта» КПРФ. По сути, КПРФ отвечает русскому и другим народам России на извечные вопросы: «Кто мы? Откуда? Куда идем? Куда КПРФ зовет?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предлагает, чтобы выжить, русскому и другим российским народам в этом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глобализированном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агрессивно русофобском мире?».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деле, Россия сейчас находится в тяжелейшем положении: прогнивший компрадорский капитализм, чья «закваска» густо замешана на русофобии и антисоветизме, в ситуации нынешнего кризиса может похоронить под своими гниющими обломками саму нашу Родину, русский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государствообразующий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ее народы.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этих условиях жизненно необходимо сплочение всех здоровых сил общества. </w:t>
      </w:r>
      <w:proofErr w:type="gramStart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Разделяющих</w:t>
      </w:r>
      <w:proofErr w:type="gramEnd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ценность сбережения Государства Российского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оно может нормально существовать, только реализуя русский социалистический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цивилизационный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проект подлинной дружбы народов.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Г.А. Зюганов отмечает: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«Основой идеологии, открывающей путь к возрождению, должна стать современная русская идея, способная объединить все народы страны во имя общего дела и общего блага. Идея, опирающаяся на социализм и тысячелетние духовные, патриотические ценности. </w:t>
      </w:r>
      <w:proofErr w:type="gramStart"/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Скрепляющая</w:t>
      </w:r>
      <w:proofErr w:type="gramEnd"/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нацию в едином творческом порыве. </w:t>
      </w:r>
      <w:proofErr w:type="gramStart"/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Мобилизующая</w:t>
      </w:r>
      <w:proofErr w:type="gramEnd"/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общественные ресурсы для скорейшего выхода из системного кризиса, угрожающего самому существованию нашей Родины.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Этого не могут не признавать истинные патриоты России — как русские, так и принадлежащие к другим народам. И это укрепляет нашу уверенность в том, как важно напоминать обществу о первоосновах русской цивилизации, о советских ценностях, открытиях и достижениях. О необходимости защищать идеи социализма и бороться за </w:t>
      </w:r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победу этих великих идей в сегодняшней России. За победу, которая станет залогом достойного будущего нашей Родины!»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мы, очевидно, находимся в ситуации, похожей на осень 1941 года и июль 1991 года одновременно. Опасность потери страны очень велика.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компрадорские силы предлагают нам «альтернативу»: либо «ужас без конца» (сохранение нынешнего олигархического режима), либо «ужасный конец» в виде «перестройки-2» с последующим разрушением обрубочного остатка исторической России - РФ по лекалам 1991 года.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КПРФ во главе с Зюгановым предлагает реальную альтернативу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тому, и другому. Лидер Компартии пишет: </w:t>
      </w:r>
      <w:r w:rsidRPr="00CF3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«Только власть коммунистов, социализм и возвращение к лучшему из советского опыта положат конец системе, ведущей к фактическому истреблению народа. Системе, при которой граждане, загнанные в недопустимые для богатейшей страны условия, боятся заводить семью и рожать детей», особо подчеркивая, что «для русской цивилизации прогресс всегда пребывал в неразрывной связи с моральными, нравственными законами, с принципами соборности и справедливости, отрицающими эгоизм и индивидуализм. От этих принципов могли отступать верховная власть и приближённый к ней привилегированный класс». 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Выделю, на мой взгляд, 10 важнейших ключевых тезисов, изложенных председателем ЦК КПРФ в его программной статье по русскому вопросу: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вопрос – ключевой для спасения не только России, но и мира. 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умаляя достоинство и интересы других коренных российских этносов, необходимо признать: русский вопрос сегодня является самым острым и злободневным. От его решения зависит судьба России и всех народов, проживающих как в её границах, так и на территории бывшего СССР;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критериям, принятым в мировом сообществе, 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можно говорить о геноциде русского народа, продолжающегося с 1990-х годов.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Навязанный нам капитализм обернулся для русского народа поистине смертоносной демографической жатвой. К 2010-му — году последней на данный момент переписи — их в России осталось 111 миллионов. Десятимиллионные потери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государствообразующего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за первые два десятилетия капитализма. И это только по официальным данным, не отражающим в полной мере реальную картину. И потому 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самый животрепещущий национальный вопрос в современной России — это уже не вопрос «национальных окраин», а вопрос «национальной сердцевины». Он касается теперь в первую очередь не меньшинства, а подавляющего большинства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вопрос – вопрос </w:t>
      </w:r>
      <w:proofErr w:type="spellStart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цивилизационный</w:t>
      </w:r>
      <w:proofErr w:type="spellEnd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его решение неразрывно связано с идеей дружбы народов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.  Если русские окончательно ослабнут и уйдут с главной исторической арены, что неизбежно при сохранении курса, проводимого в стране с начала 1990-х, это повлечёт за собой необратимую катастрофу, катастрофу для всех граждан, живущих на наших огромных евразийских просторах. Россию попросту растопчут и растащат более сильные и удачливые соседи;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русского вопроса – в построении социализма на основе базовых, фундаментальных ценностей русской и советской (как вершины русской) цивилизации;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Верное 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понимание русской истории в целом и её выдающегося советского периода невозможно без осознания того, что социалистическая идея уходит корнями в христианство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Первооснова социалистического миропонимания — в той вере, с принятием которой русские окончательно сложились как единая нация. 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ступили на путь последовательного духовного, культурного, государственного и политического созидания;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Коммунистам, всем патриотам необходимо активнее защищать русскую историю, русскую культуру, русскую душу. Потому что главный удар разрушителей нашей Державы наносится именно по ним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это сложное время мы обязаны осознавать себя не только как партию народовластия и справедливости, но и как партию национального спасения!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Преодолеть системный кризис и вернуться на путь полноценного развития удастся только тогда, когда от управления в политической, экономической, финансовой сферах будут отстранены те, кто причастен к преступному развалу СССР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установлению в России системы дикого криминально-олигархического капитализма;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Основой идеологии, открывающей путь к возрождению, должна стать современная русская идея, способная объединить все народы страны во имя общего дела и общего блага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Идея, опирающаяся на социализм и тысячелетние духовные, патриотические ценности.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Остановить катастрофу вымирания России могут только принципиальная смена курса, восстановление и укрепление тех социально-экономических принципов управления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действительно стимулируют высокую рождаемость, а не топят демографическую проблему в демагогии и пустых обещаниях, как это происходит при нынешней власти. Действенной программой национального спасения русских и других коренных народов нашей страны может быть лишь такая программа, в основу которой положены твёрдые и эффективные социально-экономические принципы. Ответ на вопрос о том, какими они должны быть, даёт социализм. Поэтому только программа КПРФ сегодня является убедительной и актуальной с точки зрения коренных интересов нации.</w:t>
      </w:r>
    </w:p>
    <w:p w:rsidR="00CF304D" w:rsidRPr="00CF304D" w:rsidRDefault="00CF304D" w:rsidP="00CF30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власть коммунистов, социализм и возвращение к лучшему из советского опыта положат конец системе, ведущей к фактическому истреблению народа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Системе, при которой граждане, загнанные в недопустимые для богатейшей страны условия, боятся заводить семью и рожать детей. Этого не могут не признавать истинные патриоты России — как русские, так и принадлежащие к другим народам. И это укрепляет нашу уверенность в том, как важно напоминать обществу о первоосновах русской цивилизации, о советских ценностях, открытиях и достижениях. О необходимости защищать идеи социализма и бороться за победу этих великих идей в сегодняшней России. За победу, которая станет залогом достойного будущего нашей Родины.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сегодня для преодоления ужасающего демографического кризиса и социально-экономической катастрофы необходимо соединить усилия всех русских патриотов, включая сторонников социалистической идеи и православных христиан и верующих других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имя спасения России и восстановления государства, которое </w:t>
      </w:r>
      <w:proofErr w:type="gram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трудящему большинству и соответствуют</w:t>
      </w:r>
      <w:proofErr w:type="gram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корневой сути русской советской цивилизации.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Зюганова побуждает партию, депутатский корпус активнее действовать на следующих практических направлениях: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Продолжить борьбу 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законодательное закрепление роли русского народа как </w:t>
      </w:r>
      <w:proofErr w:type="spellStart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государствообразующего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невнятно сделано в путинских поправках к Конституции, поэтому явно </w:t>
      </w:r>
      <w:proofErr w:type="gram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конституционный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закрн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Партия несколько раз вносила законопроекты с тем, что вернуть графу «национальность» в паспорт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российским народам нечего стесняться своей национальности! Нужно повторить попытку снова.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Обеспечить через законодательство о национализации право русских и других коренных народов России на получение своей доли в национальных богатствах.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законопроекты КПРФ уже были отвергнуты «Единой Россией». Нужно его доработать и внести снова. Тем более</w:t>
      </w:r>
      <w:proofErr w:type="gram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законодательные разработки по национализации прибыли от природных ресурсов и формирования соответствующих общественных фондов были сделаны в прошлых созывах Думы.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Защитить русскую культуру с ее акцентом на социальную справедливость и дружбу народов, а также русский язык, 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 все условия для его свободного изучения и функционирования во всех сферах жизни. Да, КПРФ добилась решения об учреждении праздника русского языка. Но помимо праздников на культурном фронте непочатый край законодательной и конкретной политической работы.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Навести порядок в миграционном законодательстве, исключив легальные каналы для колонизации исторических русских земель, формирования здесь замкнутых и обособленных кланов-диаспор, недопущения сценариев Косово в России. 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 замкнутые кварталы и районы в столице - уже свершившийся факт. КПРФ внесла часть законодательных инициатив по проблемам незаконной миграции. Нужно работать дальше. В то же время надо обеспечить максимально благоприятные условия для репатриации русских, оказавшихся за пределами страны в результате разрушения СССР, гарантировать им упрощенный порядок получения гражданства.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 стоит проблема принятия чрезвычайных мер для уничтожения этнических банд и организованных преступных группировок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Фракция КПРФ постоянно поднимает эту проблему. Вроде бы и правоохранители ее видят. Нужны более активные действия структур исполнительной власти.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Ввести жесткие меры ответственности на антисоветскую и русофобскую фальсификацию истории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законопроекты от фракции КПРФ внесены, но нужно их вновь и вновь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продвигатьи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перевносить</w:t>
      </w:r>
      <w:proofErr w:type="spellEnd"/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отклонения «Единой Россией».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Обеспечить комплекс мер, направленных на поддержку рождаемости среди </w:t>
      </w:r>
      <w:proofErr w:type="spellStart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государствообразующего</w:t>
      </w:r>
      <w:proofErr w:type="spellEnd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народа и всего коренного населения России, и прежде всего в областях, где дело доведено до демографической катастрофы.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Депутаты КПРФ уже вносили в Правительство предложения по поддержке русских регионов Нечерноземья и всех регионов, где в наиболее обостренном виде расползается демографическая катастрофа.  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Принять комплекс мер по поддержке русских школ и русских национально-культурных центров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объёме, не меньшем тому, который имеют национальные школы…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10.Использовать все имеющиеся в распоряжении государства средства для пресечения и недопущения дискриминации русских, поддержки русских общин, наших соотечественников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точке Земли.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</w:t>
      </w: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назрела потребность вновь провести специальный Пленум ЦК КПРФ по русскому вопросу в современных условиях.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Предлагаемый </w:t>
      </w:r>
      <w:proofErr w:type="spellStart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Г.А</w:t>
      </w:r>
      <w:proofErr w:type="gramStart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,З</w:t>
      </w:r>
      <w:proofErr w:type="gramEnd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югановым</w:t>
      </w:r>
      <w:proofErr w:type="spellEnd"/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концептуальный проект объединения созидательных сил России – спасителен для нашей державы и единственно возможен для нашего спасения</w:t>
      </w:r>
      <w:r w:rsidRPr="00CF3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он резко противоречит интересам антигосударственных сил внутри страны и русофобов за пределами российских границ. Но иного выхода, чем сражаться за Родину и социализм, за интересы русских и других коренных российских народов у нас просто нет!</w:t>
      </w:r>
    </w:p>
    <w:p w:rsidR="00CF304D" w:rsidRPr="00CF304D" w:rsidRDefault="00CF304D" w:rsidP="00CF3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1991 году мы потеряли страну, сейчас – обязаны победить и возродить историческую Россию!</w:t>
      </w:r>
    </w:p>
    <w:p w:rsidR="00CF304D" w:rsidRPr="00CF304D" w:rsidRDefault="00CF304D">
      <w:pPr>
        <w:rPr>
          <w:lang w:val="en-US"/>
        </w:rPr>
      </w:pPr>
    </w:p>
    <w:sectPr w:rsidR="00CF304D" w:rsidRPr="00CF304D" w:rsidSect="0024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15C7"/>
    <w:multiLevelType w:val="multilevel"/>
    <w:tmpl w:val="9B30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04D"/>
    <w:rsid w:val="00243303"/>
    <w:rsid w:val="004C2645"/>
    <w:rsid w:val="00CF304D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304D"/>
    <w:rPr>
      <w:i/>
      <w:iCs/>
    </w:rPr>
  </w:style>
  <w:style w:type="character" w:styleId="a5">
    <w:name w:val="Strong"/>
    <w:basedOn w:val="a0"/>
    <w:uiPriority w:val="22"/>
    <w:qFormat/>
    <w:rsid w:val="00CF3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2020-05-15T11:35:00Z</dcterms:created>
  <dcterms:modified xsi:type="dcterms:W3CDTF">2020-05-15T11:36:00Z</dcterms:modified>
</cp:coreProperties>
</file>